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D5C3" w14:textId="77777777" w:rsidR="00F87B18" w:rsidRDefault="00F87B18" w:rsidP="00216084">
      <w:pPr>
        <w:shd w:val="clear" w:color="auto" w:fill="FFFFFF"/>
        <w:spacing w:after="0" w:line="240" w:lineRule="auto"/>
        <w:rPr>
          <w:rFonts w:ascii="Calibri" w:eastAsia="Times New Roman" w:hAnsi="Calibri" w:cs="Calibri"/>
          <w:color w:val="000000"/>
          <w:sz w:val="24"/>
          <w:szCs w:val="24"/>
          <w:lang w:eastAsia="en-GB"/>
        </w:rPr>
      </w:pPr>
    </w:p>
    <w:p w14:paraId="4EA074E1" w14:textId="77777777" w:rsidR="00216084" w:rsidRDefault="00216084" w:rsidP="00216084">
      <w:pPr>
        <w:shd w:val="clear" w:color="auto" w:fill="FFFFFF"/>
        <w:spacing w:after="0" w:line="240" w:lineRule="auto"/>
        <w:rPr>
          <w:rFonts w:ascii="Calibri" w:eastAsia="Times New Roman" w:hAnsi="Calibri" w:cs="Calibri"/>
          <w:color w:val="000000"/>
          <w:sz w:val="24"/>
          <w:szCs w:val="24"/>
          <w:lang w:eastAsia="en-GB"/>
        </w:rPr>
      </w:pPr>
      <w:r w:rsidRPr="00216084">
        <w:rPr>
          <w:rFonts w:ascii="Calibri" w:eastAsia="Times New Roman" w:hAnsi="Calibri" w:cs="Calibri"/>
          <w:color w:val="000000"/>
          <w:sz w:val="24"/>
          <w:szCs w:val="24"/>
          <w:lang w:eastAsia="en-GB"/>
        </w:rPr>
        <w:t>The partners from Martinique, Poland, Slovakia and Italy arrived over 9</w:t>
      </w:r>
      <w:r w:rsidRPr="00216084">
        <w:rPr>
          <w:rFonts w:ascii="Calibri" w:eastAsia="Times New Roman" w:hAnsi="Calibri" w:cs="Calibri"/>
          <w:color w:val="000000"/>
          <w:sz w:val="24"/>
          <w:szCs w:val="24"/>
          <w:vertAlign w:val="superscript"/>
          <w:lang w:eastAsia="en-GB"/>
        </w:rPr>
        <w:t>th</w:t>
      </w:r>
      <w:r w:rsidRPr="00216084">
        <w:rPr>
          <w:rFonts w:ascii="Calibri" w:eastAsia="Times New Roman" w:hAnsi="Calibri" w:cs="Calibri"/>
          <w:color w:val="000000"/>
          <w:sz w:val="24"/>
          <w:szCs w:val="24"/>
          <w:lang w:eastAsia="en-GB"/>
        </w:rPr>
        <w:t> and 10</w:t>
      </w:r>
      <w:r w:rsidRPr="009A0325">
        <w:rPr>
          <w:rFonts w:ascii="Calibri" w:eastAsia="Times New Roman" w:hAnsi="Calibri" w:cs="Calibri"/>
          <w:color w:val="000000"/>
          <w:sz w:val="24"/>
          <w:szCs w:val="24"/>
          <w:vertAlign w:val="superscript"/>
          <w:lang w:eastAsia="en-GB"/>
        </w:rPr>
        <w:t>th</w:t>
      </w:r>
      <w:r w:rsidRPr="00216084">
        <w:rPr>
          <w:rFonts w:ascii="Calibri" w:eastAsia="Times New Roman" w:hAnsi="Calibri" w:cs="Calibri"/>
          <w:color w:val="000000"/>
          <w:sz w:val="24"/>
          <w:szCs w:val="24"/>
          <w:lang w:eastAsia="en-GB"/>
        </w:rPr>
        <w:t xml:space="preserve"> March 2019, with the Martinique colleagues having the most arduous journey, travelling for approximately 24 hours.  Unfortunately, our Turkish partners, were unable to travel.</w:t>
      </w:r>
    </w:p>
    <w:p w14:paraId="7CB0A9CF" w14:textId="77777777" w:rsidR="00216084" w:rsidRPr="00216084" w:rsidRDefault="00216084" w:rsidP="00216084">
      <w:pPr>
        <w:shd w:val="clear" w:color="auto" w:fill="FFFFFF"/>
        <w:spacing w:after="0" w:line="240" w:lineRule="auto"/>
        <w:rPr>
          <w:rFonts w:ascii="Calibri" w:eastAsia="Times New Roman" w:hAnsi="Calibri" w:cs="Calibri"/>
          <w:color w:val="000000"/>
          <w:sz w:val="24"/>
          <w:szCs w:val="24"/>
          <w:lang w:eastAsia="en-GB"/>
        </w:rPr>
      </w:pPr>
    </w:p>
    <w:p w14:paraId="206F74BE" w14:textId="77777777" w:rsidR="00F87B18" w:rsidRPr="00DC45DD" w:rsidRDefault="00F87B18" w:rsidP="00216084">
      <w:pPr>
        <w:shd w:val="clear" w:color="auto" w:fill="FFFFFF"/>
        <w:spacing w:after="0" w:line="240" w:lineRule="auto"/>
        <w:rPr>
          <w:rFonts w:ascii="Calibri" w:eastAsia="Times New Roman" w:hAnsi="Calibri" w:cs="Calibri"/>
          <w:b/>
          <w:color w:val="000000"/>
          <w:sz w:val="24"/>
          <w:szCs w:val="24"/>
          <w:lang w:eastAsia="en-GB"/>
        </w:rPr>
      </w:pPr>
      <w:r w:rsidRPr="00DC45DD">
        <w:rPr>
          <w:rFonts w:ascii="Calibri" w:eastAsia="Times New Roman" w:hAnsi="Calibri" w:cs="Calibri"/>
          <w:b/>
          <w:color w:val="000000"/>
          <w:sz w:val="24"/>
          <w:szCs w:val="24"/>
          <w:lang w:eastAsia="en-GB"/>
        </w:rPr>
        <w:t>Monday</w:t>
      </w:r>
    </w:p>
    <w:p w14:paraId="6EDE7151" w14:textId="77777777" w:rsidR="00DC45DD" w:rsidRDefault="00DC45DD" w:rsidP="00216084">
      <w:pPr>
        <w:shd w:val="clear" w:color="auto" w:fill="FFFFFF"/>
        <w:spacing w:after="0" w:line="240" w:lineRule="auto"/>
        <w:rPr>
          <w:rFonts w:ascii="Calibri" w:eastAsia="Times New Roman" w:hAnsi="Calibri" w:cs="Calibri"/>
          <w:color w:val="000000"/>
          <w:sz w:val="24"/>
          <w:szCs w:val="24"/>
          <w:lang w:eastAsia="en-GB"/>
        </w:rPr>
      </w:pPr>
    </w:p>
    <w:p w14:paraId="66AE1786" w14:textId="77777777" w:rsidR="00216084" w:rsidRDefault="00216084" w:rsidP="00216084">
      <w:pPr>
        <w:shd w:val="clear" w:color="auto" w:fill="FFFFFF"/>
        <w:spacing w:after="0" w:line="240" w:lineRule="auto"/>
        <w:rPr>
          <w:rFonts w:ascii="Calibri" w:eastAsia="Times New Roman" w:hAnsi="Calibri" w:cs="Calibri"/>
          <w:color w:val="000000"/>
          <w:sz w:val="24"/>
          <w:szCs w:val="24"/>
          <w:lang w:eastAsia="en-GB"/>
        </w:rPr>
      </w:pPr>
      <w:r w:rsidRPr="00216084">
        <w:rPr>
          <w:rFonts w:ascii="Calibri" w:eastAsia="Times New Roman" w:hAnsi="Calibri" w:cs="Calibri"/>
          <w:color w:val="000000"/>
          <w:sz w:val="24"/>
          <w:szCs w:val="24"/>
          <w:lang w:eastAsia="en-GB"/>
        </w:rPr>
        <w:t>Following the welcome to North West Regional College (NWRC) in Londonderry (Derry) project representative Martin Peoples gave an overview of the College and the city and region.  Part of the ”getting to know you” exercise involved the students getting into pairs with a student from a different country, finding out some information about that student and providing this information to the whole group.  This was a good way to break the ice and let everybody find out some details about each other. The end of the introduction to Derry and NWRC included an online quiz about the city/region, delivered using Kahoot, with all teams demonstrating that they did indeed remember some facts about the place where they were about to spend the next week.</w:t>
      </w:r>
    </w:p>
    <w:p w14:paraId="3FC96D7C" w14:textId="77777777" w:rsidR="00216084" w:rsidRPr="00216084" w:rsidRDefault="00216084" w:rsidP="00216084">
      <w:pPr>
        <w:shd w:val="clear" w:color="auto" w:fill="FFFFFF"/>
        <w:spacing w:after="0" w:line="240" w:lineRule="auto"/>
        <w:rPr>
          <w:rFonts w:ascii="Calibri" w:eastAsia="Times New Roman" w:hAnsi="Calibri" w:cs="Calibri"/>
          <w:color w:val="000000"/>
          <w:sz w:val="24"/>
          <w:szCs w:val="24"/>
          <w:lang w:eastAsia="en-GB"/>
        </w:rPr>
      </w:pPr>
    </w:p>
    <w:p w14:paraId="2D7A06EA" w14:textId="77777777" w:rsidR="00216084" w:rsidRPr="00216084" w:rsidRDefault="00C73605" w:rsidP="00216084">
      <w:pPr>
        <w:shd w:val="clear" w:color="auto" w:fill="FFFFFF"/>
        <w:spacing w:after="0" w:line="240" w:lineRule="auto"/>
        <w:rPr>
          <w:rFonts w:ascii="Calibri" w:eastAsia="Times New Roman" w:hAnsi="Calibri" w:cs="Calibri"/>
          <w:color w:val="000000"/>
          <w:sz w:val="24"/>
          <w:szCs w:val="24"/>
          <w:lang w:eastAsia="en-GB"/>
        </w:rPr>
      </w:pPr>
      <w:r>
        <w:rPr>
          <w:b/>
          <w:noProof/>
          <w:lang w:eastAsia="en-GB"/>
        </w:rPr>
        <w:drawing>
          <wp:anchor distT="0" distB="0" distL="114300" distR="114300" simplePos="0" relativeHeight="251661312" behindDoc="0" locked="0" layoutInCell="1" allowOverlap="1" wp14:anchorId="2B7F1C50" wp14:editId="466DEEBF">
            <wp:simplePos x="0" y="0"/>
            <wp:positionH relativeFrom="column">
              <wp:posOffset>0</wp:posOffset>
            </wp:positionH>
            <wp:positionV relativeFrom="paragraph">
              <wp:posOffset>4816</wp:posOffset>
            </wp:positionV>
            <wp:extent cx="2712378" cy="2034434"/>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90311_1439109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2378" cy="2034434"/>
                    </a:xfrm>
                    <a:prstGeom prst="rect">
                      <a:avLst/>
                    </a:prstGeom>
                  </pic:spPr>
                </pic:pic>
              </a:graphicData>
            </a:graphic>
          </wp:anchor>
        </w:drawing>
      </w:r>
      <w:r w:rsidR="00216084" w:rsidRPr="00216084">
        <w:rPr>
          <w:rFonts w:ascii="Calibri" w:eastAsia="Times New Roman" w:hAnsi="Calibri" w:cs="Calibri"/>
          <w:color w:val="000000"/>
          <w:sz w:val="24"/>
          <w:szCs w:val="24"/>
          <w:lang w:eastAsia="en-GB"/>
        </w:rPr>
        <w:t>The morning continued with the students doing the completed presentations developed using the Google Arts and Culture app.  Each of the teams from Italy, Poland, Slovakia and Martinique made presentations that were well-received by all those present.</w:t>
      </w:r>
    </w:p>
    <w:p w14:paraId="3D6802D2" w14:textId="77777777" w:rsidR="00F87B18" w:rsidRDefault="00F87B18" w:rsidP="00216084">
      <w:pPr>
        <w:shd w:val="clear" w:color="auto" w:fill="FFFFFF"/>
        <w:spacing w:after="0" w:line="240" w:lineRule="auto"/>
        <w:rPr>
          <w:rFonts w:ascii="Calibri" w:eastAsia="Times New Roman" w:hAnsi="Calibri" w:cs="Calibri"/>
          <w:color w:val="000000"/>
          <w:sz w:val="24"/>
          <w:szCs w:val="24"/>
          <w:lang w:eastAsia="en-GB"/>
        </w:rPr>
      </w:pPr>
    </w:p>
    <w:p w14:paraId="5A40F486" w14:textId="77777777" w:rsidR="00F87B18" w:rsidRDefault="00F87B18" w:rsidP="00216084">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On Monday </w:t>
      </w:r>
      <w:r w:rsidR="00110043">
        <w:rPr>
          <w:rFonts w:ascii="Calibri" w:eastAsia="Times New Roman" w:hAnsi="Calibri" w:cs="Calibri"/>
          <w:color w:val="000000"/>
          <w:sz w:val="24"/>
          <w:szCs w:val="24"/>
          <w:lang w:eastAsia="en-GB"/>
        </w:rPr>
        <w:t>afternoon,</w:t>
      </w:r>
      <w:r>
        <w:rPr>
          <w:rFonts w:ascii="Calibri" w:eastAsia="Times New Roman" w:hAnsi="Calibri" w:cs="Calibri"/>
          <w:color w:val="000000"/>
          <w:sz w:val="24"/>
          <w:szCs w:val="24"/>
          <w:lang w:eastAsia="en-GB"/>
        </w:rPr>
        <w:t xml:space="preserve"> the group received a presentation from Dr Fergal Tuffy, Manager of the College’s </w:t>
      </w:r>
      <w:r w:rsidR="00110043">
        <w:rPr>
          <w:rFonts w:ascii="Calibri" w:eastAsia="Times New Roman" w:hAnsi="Calibri" w:cs="Calibri"/>
          <w:color w:val="000000"/>
          <w:sz w:val="24"/>
          <w:szCs w:val="24"/>
          <w:lang w:eastAsia="en-GB"/>
        </w:rPr>
        <w:t>Business</w:t>
      </w:r>
      <w:r>
        <w:rPr>
          <w:rFonts w:ascii="Calibri" w:eastAsia="Times New Roman" w:hAnsi="Calibri" w:cs="Calibri"/>
          <w:color w:val="000000"/>
          <w:sz w:val="24"/>
          <w:szCs w:val="24"/>
          <w:lang w:eastAsia="en-GB"/>
        </w:rPr>
        <w:t xml:space="preserve"> Support Centre (BSC).  Fergal described the work that the BSC does in supporting local companies, in particular:</w:t>
      </w:r>
    </w:p>
    <w:p w14:paraId="08F1A867" w14:textId="77777777" w:rsidR="00F87B18" w:rsidRPr="00C73605" w:rsidRDefault="00F87B18" w:rsidP="00C73605">
      <w:pPr>
        <w:pStyle w:val="ListParagraph"/>
        <w:numPr>
          <w:ilvl w:val="0"/>
          <w:numId w:val="2"/>
        </w:numPr>
        <w:shd w:val="clear" w:color="auto" w:fill="FFFFFF"/>
        <w:spacing w:after="0" w:line="240" w:lineRule="auto"/>
        <w:rPr>
          <w:rFonts w:ascii="Calibri" w:eastAsia="Times New Roman" w:hAnsi="Calibri" w:cs="Calibri"/>
          <w:color w:val="000000"/>
          <w:sz w:val="24"/>
          <w:szCs w:val="24"/>
          <w:lang w:eastAsia="en-GB"/>
        </w:rPr>
      </w:pPr>
      <w:r w:rsidRPr="00C73605">
        <w:rPr>
          <w:rFonts w:ascii="Calibri" w:eastAsia="Times New Roman" w:hAnsi="Calibri" w:cs="Calibri"/>
          <w:color w:val="000000"/>
          <w:sz w:val="24"/>
          <w:szCs w:val="24"/>
          <w:lang w:eastAsia="en-GB"/>
        </w:rPr>
        <w:t>Research and development of new products and markets</w:t>
      </w:r>
    </w:p>
    <w:p w14:paraId="39D6243A" w14:textId="77777777" w:rsidR="00F87B18" w:rsidRPr="00C73605" w:rsidRDefault="00F87B18" w:rsidP="00C73605">
      <w:pPr>
        <w:pStyle w:val="ListParagraph"/>
        <w:numPr>
          <w:ilvl w:val="0"/>
          <w:numId w:val="2"/>
        </w:numPr>
        <w:shd w:val="clear" w:color="auto" w:fill="FFFFFF"/>
        <w:spacing w:after="0" w:line="240" w:lineRule="auto"/>
        <w:rPr>
          <w:rFonts w:ascii="Calibri" w:eastAsia="Times New Roman" w:hAnsi="Calibri" w:cs="Calibri"/>
          <w:color w:val="000000"/>
          <w:sz w:val="24"/>
          <w:szCs w:val="24"/>
          <w:lang w:eastAsia="en-GB"/>
        </w:rPr>
      </w:pPr>
      <w:r w:rsidRPr="00C73605">
        <w:rPr>
          <w:rFonts w:ascii="Calibri" w:eastAsia="Times New Roman" w:hAnsi="Calibri" w:cs="Calibri"/>
          <w:color w:val="000000"/>
          <w:sz w:val="24"/>
          <w:szCs w:val="24"/>
          <w:lang w:eastAsia="en-GB"/>
        </w:rPr>
        <w:t>Staff training</w:t>
      </w:r>
    </w:p>
    <w:p w14:paraId="6738905F" w14:textId="77777777" w:rsidR="00F87B18" w:rsidRPr="00C73605" w:rsidRDefault="00F87B18" w:rsidP="00C73605">
      <w:pPr>
        <w:pStyle w:val="ListParagraph"/>
        <w:numPr>
          <w:ilvl w:val="0"/>
          <w:numId w:val="2"/>
        </w:numPr>
        <w:shd w:val="clear" w:color="auto" w:fill="FFFFFF"/>
        <w:spacing w:after="0" w:line="240" w:lineRule="auto"/>
        <w:rPr>
          <w:rFonts w:ascii="Calibri" w:eastAsia="Times New Roman" w:hAnsi="Calibri" w:cs="Calibri"/>
          <w:color w:val="000000"/>
          <w:sz w:val="24"/>
          <w:szCs w:val="24"/>
          <w:lang w:eastAsia="en-GB"/>
        </w:rPr>
      </w:pPr>
      <w:r w:rsidRPr="00C73605">
        <w:rPr>
          <w:rFonts w:ascii="Calibri" w:eastAsia="Times New Roman" w:hAnsi="Calibri" w:cs="Calibri"/>
          <w:color w:val="000000"/>
          <w:sz w:val="24"/>
          <w:szCs w:val="24"/>
          <w:lang w:eastAsia="en-GB"/>
        </w:rPr>
        <w:t>Advice on use of new technologies.</w:t>
      </w:r>
    </w:p>
    <w:p w14:paraId="00077B69" w14:textId="77777777" w:rsidR="00F87B18" w:rsidRDefault="00F87B18" w:rsidP="00216084">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Fergal was able to tell the group that in the region the most dominant software for general users was Microsoft Office and that Google Apps were generally not used.</w:t>
      </w:r>
    </w:p>
    <w:p w14:paraId="3A161807" w14:textId="77777777" w:rsidR="00F87B18" w:rsidRDefault="00F87B18" w:rsidP="00216084">
      <w:pPr>
        <w:shd w:val="clear" w:color="auto" w:fill="FFFFFF"/>
        <w:spacing w:after="0" w:line="240" w:lineRule="auto"/>
        <w:rPr>
          <w:rFonts w:ascii="Calibri" w:eastAsia="Times New Roman" w:hAnsi="Calibri" w:cs="Calibri"/>
          <w:color w:val="000000"/>
          <w:sz w:val="24"/>
          <w:szCs w:val="24"/>
          <w:lang w:eastAsia="en-GB"/>
        </w:rPr>
      </w:pPr>
    </w:p>
    <w:p w14:paraId="7CA496D0" w14:textId="77777777" w:rsidR="00F87B18" w:rsidRDefault="00116DAE" w:rsidP="00216084">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noProof/>
          <w:color w:val="000000"/>
          <w:sz w:val="24"/>
          <w:szCs w:val="24"/>
          <w:lang w:eastAsia="en-GB"/>
        </w:rPr>
        <w:lastRenderedPageBreak/>
        <w:drawing>
          <wp:anchor distT="0" distB="0" distL="114300" distR="114300" simplePos="0" relativeHeight="251658240" behindDoc="0" locked="0" layoutInCell="1" allowOverlap="1" wp14:anchorId="026CEC62" wp14:editId="27B51AA9">
            <wp:simplePos x="0" y="0"/>
            <wp:positionH relativeFrom="column">
              <wp:posOffset>2876764</wp:posOffset>
            </wp:positionH>
            <wp:positionV relativeFrom="paragraph">
              <wp:posOffset>41097</wp:posOffset>
            </wp:positionV>
            <wp:extent cx="2589088" cy="1941959"/>
            <wp:effectExtent l="0" t="0" r="190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9088" cy="1941959"/>
                    </a:xfrm>
                    <a:prstGeom prst="rect">
                      <a:avLst/>
                    </a:prstGeom>
                  </pic:spPr>
                </pic:pic>
              </a:graphicData>
            </a:graphic>
          </wp:anchor>
        </w:drawing>
      </w:r>
      <w:r w:rsidR="00F87B18">
        <w:rPr>
          <w:rFonts w:ascii="Calibri" w:eastAsia="Times New Roman" w:hAnsi="Calibri" w:cs="Calibri"/>
          <w:color w:val="000000"/>
          <w:sz w:val="24"/>
          <w:szCs w:val="24"/>
          <w:lang w:eastAsia="en-GB"/>
        </w:rPr>
        <w:t xml:space="preserve">Following the BSC presentation, the group visit the City Mayor, Mr John Boyle, in the City Hall (better </w:t>
      </w:r>
      <w:r w:rsidR="00110043">
        <w:rPr>
          <w:rFonts w:ascii="Calibri" w:eastAsia="Times New Roman" w:hAnsi="Calibri" w:cs="Calibri"/>
          <w:color w:val="000000"/>
          <w:sz w:val="24"/>
          <w:szCs w:val="24"/>
          <w:lang w:eastAsia="en-GB"/>
        </w:rPr>
        <w:t>known</w:t>
      </w:r>
      <w:r w:rsidR="00F87B18">
        <w:rPr>
          <w:rFonts w:ascii="Calibri" w:eastAsia="Times New Roman" w:hAnsi="Calibri" w:cs="Calibri"/>
          <w:color w:val="000000"/>
          <w:sz w:val="24"/>
          <w:szCs w:val="24"/>
          <w:lang w:eastAsia="en-GB"/>
        </w:rPr>
        <w:t xml:space="preserve"> as the Guildhall).  The Mayor had a fulsome welcome for the group and provided many opportunities for photographs.</w:t>
      </w:r>
    </w:p>
    <w:p w14:paraId="513AA1F9" w14:textId="77777777" w:rsidR="00F87B18" w:rsidRDefault="00F87B18" w:rsidP="00216084">
      <w:pPr>
        <w:shd w:val="clear" w:color="auto" w:fill="FFFFFF"/>
        <w:spacing w:after="0" w:line="240" w:lineRule="auto"/>
        <w:rPr>
          <w:rFonts w:ascii="Calibri" w:eastAsia="Times New Roman" w:hAnsi="Calibri" w:cs="Calibri"/>
          <w:color w:val="000000"/>
          <w:sz w:val="24"/>
          <w:szCs w:val="24"/>
          <w:lang w:eastAsia="en-GB"/>
        </w:rPr>
      </w:pPr>
    </w:p>
    <w:p w14:paraId="5164A366" w14:textId="77777777" w:rsidR="00F87B18" w:rsidRDefault="00F87B18" w:rsidP="00216084">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 the evening, visiting pupils and staff were able to attend the NWRC annual Hairdressing and Beauty Show, in the City Hotel.  This show is a high profile annual extravaganza of innovative hairdressing and beauty activities, where the College’s students work with students from the Performing Arts courses to put on a show for the people of the city and region, showcasing avant garde hairdressing and makeup displays, accompanied by music and performance, provided by students.</w:t>
      </w:r>
    </w:p>
    <w:p w14:paraId="1CDD6702" w14:textId="77777777" w:rsidR="00F87B18" w:rsidRDefault="00F87B18" w:rsidP="00216084">
      <w:pPr>
        <w:shd w:val="clear" w:color="auto" w:fill="FFFFFF"/>
        <w:spacing w:after="0" w:line="240" w:lineRule="auto"/>
        <w:rPr>
          <w:rFonts w:ascii="Calibri" w:eastAsia="Times New Roman" w:hAnsi="Calibri" w:cs="Calibri"/>
          <w:color w:val="000000"/>
          <w:sz w:val="24"/>
          <w:szCs w:val="24"/>
          <w:lang w:eastAsia="en-GB"/>
        </w:rPr>
      </w:pPr>
    </w:p>
    <w:p w14:paraId="74C5813A" w14:textId="77777777" w:rsidR="00F87B18" w:rsidRDefault="00F87B18" w:rsidP="00216084">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Day one was a long day, with a lot of learning and activities packed in.</w:t>
      </w:r>
    </w:p>
    <w:p w14:paraId="57FB958A" w14:textId="77777777" w:rsidR="00116DAE" w:rsidRDefault="00116DAE" w:rsidP="00216084">
      <w:pPr>
        <w:shd w:val="clear" w:color="auto" w:fill="FFFFFF"/>
        <w:spacing w:after="0" w:line="240" w:lineRule="auto"/>
        <w:rPr>
          <w:rFonts w:ascii="Calibri" w:eastAsia="Times New Roman" w:hAnsi="Calibri" w:cs="Calibri"/>
          <w:b/>
          <w:color w:val="000000"/>
          <w:sz w:val="24"/>
          <w:szCs w:val="24"/>
          <w:lang w:eastAsia="en-GB"/>
        </w:rPr>
      </w:pPr>
    </w:p>
    <w:p w14:paraId="69A4B88E" w14:textId="77777777" w:rsidR="00F87B18" w:rsidRPr="00DC45DD" w:rsidRDefault="00F87B18" w:rsidP="00216084">
      <w:pPr>
        <w:shd w:val="clear" w:color="auto" w:fill="FFFFFF"/>
        <w:spacing w:after="0" w:line="240" w:lineRule="auto"/>
        <w:rPr>
          <w:rFonts w:ascii="Calibri" w:eastAsia="Times New Roman" w:hAnsi="Calibri" w:cs="Calibri"/>
          <w:b/>
          <w:color w:val="000000"/>
          <w:sz w:val="24"/>
          <w:szCs w:val="24"/>
          <w:lang w:eastAsia="en-GB"/>
        </w:rPr>
      </w:pPr>
      <w:r w:rsidRPr="00DC45DD">
        <w:rPr>
          <w:rFonts w:ascii="Calibri" w:eastAsia="Times New Roman" w:hAnsi="Calibri" w:cs="Calibri"/>
          <w:b/>
          <w:color w:val="000000"/>
          <w:sz w:val="24"/>
          <w:szCs w:val="24"/>
          <w:lang w:eastAsia="en-GB"/>
        </w:rPr>
        <w:t>Tuesday</w:t>
      </w:r>
    </w:p>
    <w:p w14:paraId="6F490F3A" w14:textId="77777777" w:rsidR="00F87B18" w:rsidRPr="00216084" w:rsidRDefault="002A1564" w:rsidP="00216084">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noProof/>
          <w:color w:val="000000"/>
          <w:sz w:val="24"/>
          <w:szCs w:val="24"/>
          <w:lang w:eastAsia="en-GB"/>
        </w:rPr>
        <w:drawing>
          <wp:anchor distT="0" distB="0" distL="114300" distR="114300" simplePos="0" relativeHeight="251659264" behindDoc="0" locked="0" layoutInCell="1" allowOverlap="1" wp14:anchorId="69CC7B91" wp14:editId="64AD6707">
            <wp:simplePos x="0" y="0"/>
            <wp:positionH relativeFrom="margin">
              <wp:align>left</wp:align>
            </wp:positionH>
            <wp:positionV relativeFrom="paragraph">
              <wp:posOffset>186055</wp:posOffset>
            </wp:positionV>
            <wp:extent cx="2780665" cy="20853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oo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0665" cy="2085340"/>
                    </a:xfrm>
                    <a:prstGeom prst="rect">
                      <a:avLst/>
                    </a:prstGeom>
                  </pic:spPr>
                </pic:pic>
              </a:graphicData>
            </a:graphic>
            <wp14:sizeRelH relativeFrom="margin">
              <wp14:pctWidth>0</wp14:pctWidth>
            </wp14:sizeRelH>
            <wp14:sizeRelV relativeFrom="margin">
              <wp14:pctHeight>0</wp14:pctHeight>
            </wp14:sizeRelV>
          </wp:anchor>
        </w:drawing>
      </w:r>
    </w:p>
    <w:p w14:paraId="60DA16A2" w14:textId="77777777" w:rsidR="00DC45DD" w:rsidRDefault="00DC45DD" w:rsidP="00DC45DD">
      <w:pPr>
        <w:shd w:val="clear" w:color="auto" w:fill="FFFFFF"/>
        <w:spacing w:after="0" w:line="240" w:lineRule="auto"/>
        <w:rPr>
          <w:rFonts w:ascii="Calibri" w:eastAsia="Times New Roman" w:hAnsi="Calibri" w:cs="Calibri"/>
          <w:color w:val="000000"/>
          <w:sz w:val="24"/>
          <w:szCs w:val="24"/>
          <w:lang w:eastAsia="en-GB"/>
        </w:rPr>
      </w:pPr>
      <w:r w:rsidRPr="00216084">
        <w:rPr>
          <w:rFonts w:ascii="Calibri" w:eastAsia="Times New Roman" w:hAnsi="Calibri" w:cs="Calibri"/>
          <w:color w:val="000000"/>
          <w:sz w:val="24"/>
          <w:szCs w:val="24"/>
          <w:lang w:eastAsia="en-GB"/>
        </w:rPr>
        <w:t xml:space="preserve">NWRC </w:t>
      </w:r>
      <w:r>
        <w:rPr>
          <w:rFonts w:ascii="Calibri" w:eastAsia="Times New Roman" w:hAnsi="Calibri" w:cs="Calibri"/>
          <w:color w:val="000000"/>
          <w:sz w:val="24"/>
          <w:szCs w:val="24"/>
          <w:lang w:eastAsia="en-GB"/>
        </w:rPr>
        <w:t xml:space="preserve">teacher </w:t>
      </w:r>
      <w:r w:rsidRPr="00216084">
        <w:rPr>
          <w:rFonts w:ascii="Calibri" w:eastAsia="Times New Roman" w:hAnsi="Calibri" w:cs="Calibri"/>
          <w:color w:val="000000"/>
          <w:sz w:val="24"/>
          <w:szCs w:val="24"/>
          <w:lang w:eastAsia="en-GB"/>
        </w:rPr>
        <w:t>Thomas Moore (Computing)</w:t>
      </w:r>
      <w:r>
        <w:rPr>
          <w:rFonts w:ascii="Calibri" w:eastAsia="Times New Roman" w:hAnsi="Calibri" w:cs="Calibri"/>
          <w:color w:val="000000"/>
          <w:sz w:val="24"/>
          <w:szCs w:val="24"/>
          <w:lang w:eastAsia="en-GB"/>
        </w:rPr>
        <w:t xml:space="preserve"> brought along a group of his Level 3 Computing students to work in partnership with the GOAL students.  E</w:t>
      </w:r>
      <w:r w:rsidRPr="00216084">
        <w:rPr>
          <w:rFonts w:ascii="Calibri" w:eastAsia="Times New Roman" w:hAnsi="Calibri" w:cs="Calibri"/>
          <w:color w:val="000000"/>
          <w:sz w:val="24"/>
          <w:szCs w:val="24"/>
          <w:lang w:eastAsia="en-GB"/>
        </w:rPr>
        <w:t xml:space="preserve">ach </w:t>
      </w:r>
      <w:r>
        <w:rPr>
          <w:rFonts w:ascii="Calibri" w:eastAsia="Times New Roman" w:hAnsi="Calibri" w:cs="Calibri"/>
          <w:color w:val="000000"/>
          <w:sz w:val="24"/>
          <w:szCs w:val="24"/>
          <w:lang w:eastAsia="en-GB"/>
        </w:rPr>
        <w:t xml:space="preserve">NWRC student </w:t>
      </w:r>
      <w:r w:rsidRPr="00216084">
        <w:rPr>
          <w:rFonts w:ascii="Calibri" w:eastAsia="Times New Roman" w:hAnsi="Calibri" w:cs="Calibri"/>
          <w:color w:val="000000"/>
          <w:sz w:val="24"/>
          <w:szCs w:val="24"/>
          <w:lang w:eastAsia="en-GB"/>
        </w:rPr>
        <w:t>partner</w:t>
      </w:r>
      <w:r>
        <w:rPr>
          <w:rFonts w:ascii="Calibri" w:eastAsia="Times New Roman" w:hAnsi="Calibri" w:cs="Calibri"/>
          <w:color w:val="000000"/>
          <w:sz w:val="24"/>
          <w:szCs w:val="24"/>
          <w:lang w:eastAsia="en-GB"/>
        </w:rPr>
        <w:t>ed</w:t>
      </w:r>
      <w:r w:rsidRPr="00216084">
        <w:rPr>
          <w:rFonts w:ascii="Calibri" w:eastAsia="Times New Roman" w:hAnsi="Calibri" w:cs="Calibri"/>
          <w:color w:val="000000"/>
          <w:sz w:val="24"/>
          <w:szCs w:val="24"/>
          <w:lang w:eastAsia="en-GB"/>
        </w:rPr>
        <w:t xml:space="preserve"> one of the visiting students, work</w:t>
      </w:r>
      <w:r>
        <w:rPr>
          <w:rFonts w:ascii="Calibri" w:eastAsia="Times New Roman" w:hAnsi="Calibri" w:cs="Calibri"/>
          <w:color w:val="000000"/>
          <w:sz w:val="24"/>
          <w:szCs w:val="24"/>
          <w:lang w:eastAsia="en-GB"/>
        </w:rPr>
        <w:t>ing</w:t>
      </w:r>
      <w:r w:rsidRPr="00216084">
        <w:rPr>
          <w:rFonts w:ascii="Calibri" w:eastAsia="Times New Roman" w:hAnsi="Calibri" w:cs="Calibri"/>
          <w:color w:val="000000"/>
          <w:sz w:val="24"/>
          <w:szCs w:val="24"/>
          <w:lang w:eastAsia="en-GB"/>
        </w:rPr>
        <w:t xml:space="preserve"> through exercise the used QR Code Reader, via iPads, to answer questions, created by Classtools.et and QR Treasure Hunt Generator.  The questions were on the subject of Information Technology security. </w:t>
      </w:r>
      <w:r>
        <w:rPr>
          <w:rFonts w:ascii="Calibri" w:eastAsia="Times New Roman" w:hAnsi="Calibri" w:cs="Calibri"/>
          <w:color w:val="000000"/>
          <w:sz w:val="24"/>
          <w:szCs w:val="24"/>
          <w:lang w:eastAsia="en-GB"/>
        </w:rPr>
        <w:t xml:space="preserve"> This sample lesson was an excellent way for the pupils to test their knowledge of cyber security and learn new details of that subject.  It also presented an opportunity to use the iPads and QR Code apps and for the students to work together.</w:t>
      </w:r>
    </w:p>
    <w:p w14:paraId="29A33AB7" w14:textId="77777777" w:rsidR="00DC45DD" w:rsidRDefault="00DC45DD" w:rsidP="00DC45DD">
      <w:pPr>
        <w:shd w:val="clear" w:color="auto" w:fill="FFFFFF"/>
        <w:spacing w:after="0" w:line="240" w:lineRule="auto"/>
        <w:rPr>
          <w:rFonts w:ascii="Calibri" w:eastAsia="Times New Roman" w:hAnsi="Calibri" w:cs="Calibri"/>
          <w:color w:val="000000"/>
          <w:sz w:val="24"/>
          <w:szCs w:val="24"/>
          <w:lang w:eastAsia="en-GB"/>
        </w:rPr>
      </w:pPr>
    </w:p>
    <w:p w14:paraId="76104D9A" w14:textId="77777777" w:rsidR="00DC45DD" w:rsidRDefault="00DC45DD" w:rsidP="00DC45DD">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In the afternoon </w:t>
      </w:r>
      <w:r w:rsidR="009E0173">
        <w:rPr>
          <w:rFonts w:ascii="Calibri" w:eastAsia="Times New Roman" w:hAnsi="Calibri" w:cs="Calibri"/>
          <w:color w:val="000000"/>
          <w:sz w:val="24"/>
          <w:szCs w:val="24"/>
          <w:lang w:eastAsia="en-GB"/>
        </w:rPr>
        <w:t xml:space="preserve">Liz January and Amanda Cavanagh, Hairdressing Lecturers, brought the group to the practice salon, where Liz demonstrated the technology she uses and the NWRC students gave the GOAL visitors hairdressing services.  </w:t>
      </w:r>
    </w:p>
    <w:p w14:paraId="6A7E05F4" w14:textId="77777777" w:rsidR="009E0173" w:rsidRDefault="009E0173" w:rsidP="00DC45DD">
      <w:pPr>
        <w:shd w:val="clear" w:color="auto" w:fill="FFFFFF"/>
        <w:spacing w:after="0" w:line="240" w:lineRule="auto"/>
        <w:rPr>
          <w:rFonts w:ascii="Calibri" w:eastAsia="Times New Roman" w:hAnsi="Calibri" w:cs="Calibri"/>
          <w:color w:val="000000"/>
          <w:sz w:val="24"/>
          <w:szCs w:val="24"/>
          <w:lang w:eastAsia="en-GB"/>
        </w:rPr>
      </w:pPr>
    </w:p>
    <w:p w14:paraId="7FB748F7" w14:textId="77777777" w:rsidR="009E0173" w:rsidRDefault="009E0173" w:rsidP="00DC45DD">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NWRC students collected the customer information using Microsoft Forms app, from their phones, allowing them to have a record of the client/visitor name and hairdressing request.</w:t>
      </w:r>
    </w:p>
    <w:p w14:paraId="35771814" w14:textId="77777777" w:rsidR="009E0173" w:rsidRDefault="009E0173" w:rsidP="00DC45DD">
      <w:pPr>
        <w:shd w:val="clear" w:color="auto" w:fill="FFFFFF"/>
        <w:spacing w:after="0" w:line="240" w:lineRule="auto"/>
        <w:rPr>
          <w:rFonts w:ascii="Calibri" w:eastAsia="Times New Roman" w:hAnsi="Calibri" w:cs="Calibri"/>
          <w:color w:val="000000"/>
          <w:sz w:val="24"/>
          <w:szCs w:val="24"/>
          <w:lang w:eastAsia="en-GB"/>
        </w:rPr>
      </w:pPr>
    </w:p>
    <w:p w14:paraId="34E383EB" w14:textId="77777777" w:rsidR="009E0173" w:rsidRDefault="009E0173" w:rsidP="00DC45DD">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 xml:space="preserve">Liz’s demonstration was an excellent overview of her “paperless class”, where learning materials (notes </w:t>
      </w:r>
      <w:r w:rsidR="00110043">
        <w:rPr>
          <w:rFonts w:ascii="Calibri" w:eastAsia="Times New Roman" w:hAnsi="Calibri" w:cs="Calibri"/>
          <w:color w:val="000000"/>
          <w:sz w:val="24"/>
          <w:szCs w:val="24"/>
          <w:lang w:eastAsia="en-GB"/>
        </w:rPr>
        <w:t>etc.</w:t>
      </w:r>
      <w:r>
        <w:rPr>
          <w:rFonts w:ascii="Calibri" w:eastAsia="Times New Roman" w:hAnsi="Calibri" w:cs="Calibri"/>
          <w:color w:val="000000"/>
          <w:sz w:val="24"/>
          <w:szCs w:val="24"/>
          <w:lang w:eastAsia="en-GB"/>
        </w:rPr>
        <w:t xml:space="preserve">) were exchanged with students from iPad to smartphone and </w:t>
      </w:r>
      <w:r w:rsidR="00110043">
        <w:rPr>
          <w:rFonts w:ascii="Calibri" w:eastAsia="Times New Roman" w:hAnsi="Calibri" w:cs="Calibri"/>
          <w:color w:val="000000"/>
          <w:sz w:val="24"/>
          <w:szCs w:val="24"/>
          <w:lang w:eastAsia="en-GB"/>
        </w:rPr>
        <w:t>student’s</w:t>
      </w:r>
      <w:r>
        <w:rPr>
          <w:rFonts w:ascii="Calibri" w:eastAsia="Times New Roman" w:hAnsi="Calibri" w:cs="Calibri"/>
          <w:color w:val="000000"/>
          <w:sz w:val="24"/>
          <w:szCs w:val="24"/>
          <w:lang w:eastAsia="en-GB"/>
        </w:rPr>
        <w:t xml:space="preserve"> assessment materials were exchanged back to Liz using the same technology (AirDrop).</w:t>
      </w:r>
    </w:p>
    <w:p w14:paraId="1748A13F" w14:textId="77777777" w:rsidR="00216084" w:rsidRDefault="00216084" w:rsidP="00216084">
      <w:pPr>
        <w:shd w:val="clear" w:color="auto" w:fill="FFFFFF"/>
        <w:spacing w:after="0" w:line="240" w:lineRule="auto"/>
        <w:rPr>
          <w:rFonts w:ascii="Calibri" w:eastAsia="Times New Roman" w:hAnsi="Calibri" w:cs="Calibri"/>
          <w:color w:val="000000"/>
          <w:sz w:val="24"/>
          <w:szCs w:val="24"/>
          <w:lang w:eastAsia="en-GB"/>
        </w:rPr>
      </w:pPr>
    </w:p>
    <w:p w14:paraId="585E9D51" w14:textId="77777777" w:rsidR="009E0173" w:rsidRPr="008E7A71" w:rsidRDefault="009E0173" w:rsidP="00216084">
      <w:pPr>
        <w:shd w:val="clear" w:color="auto" w:fill="FFFFFF"/>
        <w:spacing w:after="0" w:line="240" w:lineRule="auto"/>
        <w:rPr>
          <w:rFonts w:ascii="Calibri" w:eastAsia="Times New Roman" w:hAnsi="Calibri" w:cs="Calibri"/>
          <w:b/>
          <w:color w:val="000000"/>
          <w:sz w:val="24"/>
          <w:szCs w:val="24"/>
          <w:lang w:eastAsia="en-GB"/>
        </w:rPr>
      </w:pPr>
      <w:r w:rsidRPr="008E7A71">
        <w:rPr>
          <w:rFonts w:ascii="Calibri" w:eastAsia="Times New Roman" w:hAnsi="Calibri" w:cs="Calibri"/>
          <w:b/>
          <w:color w:val="000000"/>
          <w:sz w:val="24"/>
          <w:szCs w:val="24"/>
          <w:lang w:eastAsia="en-GB"/>
        </w:rPr>
        <w:t>Wednesday</w:t>
      </w:r>
    </w:p>
    <w:p w14:paraId="40C60571" w14:textId="77777777" w:rsidR="009E0173" w:rsidRDefault="009E0173" w:rsidP="00216084">
      <w:pPr>
        <w:shd w:val="clear" w:color="auto" w:fill="FFFFFF"/>
        <w:spacing w:after="0" w:line="240" w:lineRule="auto"/>
        <w:rPr>
          <w:rFonts w:ascii="Calibri" w:eastAsia="Times New Roman" w:hAnsi="Calibri" w:cs="Calibri"/>
          <w:color w:val="000000"/>
          <w:sz w:val="24"/>
          <w:szCs w:val="24"/>
          <w:lang w:eastAsia="en-GB"/>
        </w:rPr>
      </w:pPr>
    </w:p>
    <w:p w14:paraId="07CB91CD" w14:textId="77777777" w:rsidR="008E7A71" w:rsidRDefault="009E0173" w:rsidP="008E7A71">
      <w:pPr>
        <w:shd w:val="clear" w:color="auto" w:fill="FFFFFF"/>
        <w:spacing w:after="0" w:line="240" w:lineRule="auto"/>
        <w:rPr>
          <w:rFonts w:ascii="Calibri" w:eastAsia="Times New Roman" w:hAnsi="Calibri" w:cs="Calibri"/>
          <w:color w:val="000000"/>
          <w:sz w:val="24"/>
          <w:szCs w:val="24"/>
          <w:lang w:eastAsia="en-GB"/>
        </w:rPr>
      </w:pPr>
      <w:r w:rsidRPr="00216084">
        <w:rPr>
          <w:rFonts w:ascii="Calibri" w:eastAsia="Times New Roman" w:hAnsi="Calibri" w:cs="Calibri"/>
          <w:color w:val="000000"/>
          <w:sz w:val="24"/>
          <w:szCs w:val="24"/>
          <w:lang w:eastAsia="en-GB"/>
        </w:rPr>
        <w:t>Caroline</w:t>
      </w:r>
      <w:r>
        <w:rPr>
          <w:rFonts w:ascii="Calibri" w:eastAsia="Times New Roman" w:hAnsi="Calibri" w:cs="Calibri"/>
          <w:color w:val="000000"/>
          <w:sz w:val="24"/>
          <w:szCs w:val="24"/>
          <w:lang w:eastAsia="en-GB"/>
        </w:rPr>
        <w:t xml:space="preserve"> Mc Keever, Lecturer in Health and Care</w:t>
      </w:r>
      <w:r w:rsidR="004951F0">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delivered a </w:t>
      </w:r>
      <w:r w:rsidR="008E7A71">
        <w:rPr>
          <w:rFonts w:ascii="Calibri" w:eastAsia="Times New Roman" w:hAnsi="Calibri" w:cs="Calibri"/>
          <w:color w:val="000000"/>
          <w:sz w:val="24"/>
          <w:szCs w:val="24"/>
          <w:lang w:eastAsia="en-GB"/>
        </w:rPr>
        <w:t xml:space="preserve">Science </w:t>
      </w:r>
      <w:r>
        <w:rPr>
          <w:rFonts w:ascii="Calibri" w:eastAsia="Times New Roman" w:hAnsi="Calibri" w:cs="Calibri"/>
          <w:color w:val="000000"/>
          <w:sz w:val="24"/>
          <w:szCs w:val="24"/>
          <w:lang w:eastAsia="en-GB"/>
        </w:rPr>
        <w:t xml:space="preserve">lesson </w:t>
      </w:r>
      <w:r w:rsidR="008E7A71">
        <w:rPr>
          <w:rFonts w:ascii="Calibri" w:eastAsia="Times New Roman" w:hAnsi="Calibri" w:cs="Calibri"/>
          <w:color w:val="000000"/>
          <w:sz w:val="24"/>
          <w:szCs w:val="24"/>
          <w:lang w:eastAsia="en-GB"/>
        </w:rPr>
        <w:t>having 2 learning outcomes, that the participants could:</w:t>
      </w:r>
    </w:p>
    <w:p w14:paraId="27A51F78" w14:textId="77777777" w:rsidR="008E7A71" w:rsidRDefault="008E7A71" w:rsidP="008E7A71">
      <w:pPr>
        <w:shd w:val="clear" w:color="auto" w:fill="FFFFFF"/>
        <w:spacing w:after="0" w:line="240" w:lineRule="auto"/>
        <w:rPr>
          <w:rFonts w:ascii="Calibri" w:eastAsia="Times New Roman" w:hAnsi="Calibri" w:cs="Calibri"/>
          <w:color w:val="000000"/>
          <w:sz w:val="24"/>
          <w:szCs w:val="24"/>
          <w:lang w:eastAsia="en-GB"/>
        </w:rPr>
      </w:pPr>
    </w:p>
    <w:p w14:paraId="04B508B4" w14:textId="77777777" w:rsidR="008E7A71" w:rsidRPr="00505108" w:rsidRDefault="008E7A71" w:rsidP="008E7A71">
      <w:pPr>
        <w:numPr>
          <w:ilvl w:val="0"/>
          <w:numId w:val="1"/>
        </w:numPr>
        <w:spacing w:after="200" w:line="276" w:lineRule="auto"/>
      </w:pPr>
      <w:r w:rsidRPr="00505108">
        <w:rPr>
          <w:lang w:val="en-US"/>
        </w:rPr>
        <w:t>Name and label the key organs found in the Digestive System (Anatomy)</w:t>
      </w:r>
    </w:p>
    <w:p w14:paraId="301B8728" w14:textId="77777777" w:rsidR="008E7A71" w:rsidRDefault="008E7A71" w:rsidP="008E7A71">
      <w:pPr>
        <w:numPr>
          <w:ilvl w:val="0"/>
          <w:numId w:val="1"/>
        </w:numPr>
        <w:spacing w:after="200" w:line="276" w:lineRule="auto"/>
      </w:pPr>
      <w:r w:rsidRPr="00505108">
        <w:rPr>
          <w:lang w:val="en-US"/>
        </w:rPr>
        <w:t xml:space="preserve">Outline what happens during </w:t>
      </w:r>
      <w:r w:rsidRPr="00505108">
        <w:t>Digestion</w:t>
      </w:r>
      <w:r w:rsidRPr="00505108">
        <w:rPr>
          <w:lang w:val="en-US"/>
        </w:rPr>
        <w:t xml:space="preserve"> (Physiology)</w:t>
      </w:r>
    </w:p>
    <w:p w14:paraId="2B1CD1FD" w14:textId="77777777" w:rsidR="009E0173" w:rsidRDefault="002A1564" w:rsidP="009E0173">
      <w:pPr>
        <w:shd w:val="clear" w:color="auto" w:fill="FFFFFF"/>
        <w:spacing w:after="0" w:line="240" w:lineRule="auto"/>
        <w:rPr>
          <w:rFonts w:ascii="Calibri" w:eastAsia="Times New Roman" w:hAnsi="Calibri" w:cs="Calibri"/>
          <w:color w:val="000000"/>
          <w:sz w:val="24"/>
          <w:szCs w:val="24"/>
          <w:lang w:eastAsia="en-GB"/>
        </w:rPr>
      </w:pPr>
      <w:r>
        <w:rPr>
          <w:b/>
          <w:noProof/>
          <w:lang w:eastAsia="en-GB"/>
        </w:rPr>
        <w:drawing>
          <wp:anchor distT="0" distB="0" distL="114300" distR="114300" simplePos="0" relativeHeight="251660288" behindDoc="0" locked="0" layoutInCell="1" allowOverlap="1" wp14:anchorId="6B567352" wp14:editId="6E9313B0">
            <wp:simplePos x="0" y="0"/>
            <wp:positionH relativeFrom="column">
              <wp:posOffset>3115310</wp:posOffset>
            </wp:positionH>
            <wp:positionV relativeFrom="paragraph">
              <wp:posOffset>136525</wp:posOffset>
            </wp:positionV>
            <wp:extent cx="2944495" cy="2208530"/>
            <wp:effectExtent l="0" t="0" r="825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90313_10502587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4495" cy="2208530"/>
                    </a:xfrm>
                    <a:prstGeom prst="rect">
                      <a:avLst/>
                    </a:prstGeom>
                  </pic:spPr>
                </pic:pic>
              </a:graphicData>
            </a:graphic>
            <wp14:sizeRelH relativeFrom="margin">
              <wp14:pctWidth>0</wp14:pctWidth>
            </wp14:sizeRelH>
            <wp14:sizeRelV relativeFrom="margin">
              <wp14:pctHeight>0</wp14:pctHeight>
            </wp14:sizeRelV>
          </wp:anchor>
        </w:drawing>
      </w:r>
      <w:r w:rsidR="008E7A71">
        <w:rPr>
          <w:rFonts w:ascii="Calibri" w:eastAsia="Times New Roman" w:hAnsi="Calibri" w:cs="Calibri"/>
          <w:color w:val="000000"/>
          <w:sz w:val="24"/>
          <w:szCs w:val="24"/>
          <w:lang w:eastAsia="en-GB"/>
        </w:rPr>
        <w:t xml:space="preserve">Caroline’s lesson </w:t>
      </w:r>
      <w:r w:rsidR="009E0173" w:rsidRPr="00216084">
        <w:rPr>
          <w:rFonts w:ascii="Calibri" w:eastAsia="Times New Roman" w:hAnsi="Calibri" w:cs="Calibri"/>
          <w:color w:val="000000"/>
          <w:sz w:val="24"/>
          <w:szCs w:val="24"/>
          <w:lang w:eastAsia="en-GB"/>
        </w:rPr>
        <w:t>was really interesting</w:t>
      </w:r>
      <w:r w:rsidR="008E7A71">
        <w:rPr>
          <w:rFonts w:ascii="Calibri" w:eastAsia="Times New Roman" w:hAnsi="Calibri" w:cs="Calibri"/>
          <w:color w:val="000000"/>
          <w:sz w:val="24"/>
          <w:szCs w:val="24"/>
          <w:lang w:eastAsia="en-GB"/>
        </w:rPr>
        <w:t>,</w:t>
      </w:r>
      <w:r w:rsidR="009E0173" w:rsidRPr="00216084">
        <w:rPr>
          <w:rFonts w:ascii="Calibri" w:eastAsia="Times New Roman" w:hAnsi="Calibri" w:cs="Calibri"/>
          <w:color w:val="000000"/>
          <w:sz w:val="24"/>
          <w:szCs w:val="24"/>
          <w:lang w:eastAsia="en-GB"/>
        </w:rPr>
        <w:t xml:space="preserve"> look</w:t>
      </w:r>
      <w:r w:rsidR="008E7A71">
        <w:rPr>
          <w:rFonts w:ascii="Calibri" w:eastAsia="Times New Roman" w:hAnsi="Calibri" w:cs="Calibri"/>
          <w:color w:val="000000"/>
          <w:sz w:val="24"/>
          <w:szCs w:val="24"/>
          <w:lang w:eastAsia="en-GB"/>
        </w:rPr>
        <w:t>ing</w:t>
      </w:r>
      <w:r w:rsidR="009E0173" w:rsidRPr="00216084">
        <w:rPr>
          <w:rFonts w:ascii="Calibri" w:eastAsia="Times New Roman" w:hAnsi="Calibri" w:cs="Calibri"/>
          <w:color w:val="000000"/>
          <w:sz w:val="24"/>
          <w:szCs w:val="24"/>
          <w:lang w:eastAsia="en-GB"/>
        </w:rPr>
        <w:t xml:space="preserve"> at how digestion works, featuring </w:t>
      </w:r>
      <w:r w:rsidR="00110043" w:rsidRPr="00216084">
        <w:rPr>
          <w:rFonts w:ascii="Calibri" w:eastAsia="Times New Roman" w:hAnsi="Calibri" w:cs="Calibri"/>
          <w:color w:val="000000"/>
          <w:sz w:val="24"/>
          <w:szCs w:val="24"/>
          <w:lang w:eastAsia="en-GB"/>
        </w:rPr>
        <w:t>YouTube</w:t>
      </w:r>
      <w:r w:rsidR="009E0173" w:rsidRPr="00216084">
        <w:rPr>
          <w:rFonts w:ascii="Calibri" w:eastAsia="Times New Roman" w:hAnsi="Calibri" w:cs="Calibri"/>
          <w:color w:val="000000"/>
          <w:sz w:val="24"/>
          <w:szCs w:val="24"/>
          <w:lang w:eastAsia="en-GB"/>
        </w:rPr>
        <w:t xml:space="preserve"> videos. In addition, Caroline used the Edpuzzle app to take the original </w:t>
      </w:r>
      <w:r w:rsidR="00110043" w:rsidRPr="00216084">
        <w:rPr>
          <w:rFonts w:ascii="Calibri" w:eastAsia="Times New Roman" w:hAnsi="Calibri" w:cs="Calibri"/>
          <w:color w:val="000000"/>
          <w:sz w:val="24"/>
          <w:szCs w:val="24"/>
          <w:lang w:eastAsia="en-GB"/>
        </w:rPr>
        <w:t>YouTube</w:t>
      </w:r>
      <w:r w:rsidR="009E0173" w:rsidRPr="00216084">
        <w:rPr>
          <w:rFonts w:ascii="Calibri" w:eastAsia="Times New Roman" w:hAnsi="Calibri" w:cs="Calibri"/>
          <w:color w:val="000000"/>
          <w:sz w:val="24"/>
          <w:szCs w:val="24"/>
          <w:lang w:eastAsia="en-GB"/>
        </w:rPr>
        <w:t xml:space="preserve"> video and add some questions to it at key points in the video.  The questions were an opportunity to see what the student viewers</w:t>
      </w:r>
      <w:r w:rsidR="009E0173">
        <w:rPr>
          <w:rFonts w:ascii="Calibri" w:eastAsia="Times New Roman" w:hAnsi="Calibri" w:cs="Calibri"/>
          <w:color w:val="000000"/>
          <w:sz w:val="24"/>
          <w:szCs w:val="24"/>
          <w:lang w:eastAsia="en-GB"/>
        </w:rPr>
        <w:t xml:space="preserve"> understood from the video</w:t>
      </w:r>
      <w:r w:rsidR="008E7A71">
        <w:rPr>
          <w:rFonts w:ascii="Calibri" w:eastAsia="Times New Roman" w:hAnsi="Calibri" w:cs="Calibri"/>
          <w:color w:val="000000"/>
          <w:sz w:val="24"/>
          <w:szCs w:val="24"/>
          <w:lang w:eastAsia="en-GB"/>
        </w:rPr>
        <w:t>.</w:t>
      </w:r>
    </w:p>
    <w:p w14:paraId="0BB0A331" w14:textId="77777777" w:rsidR="008E7A71" w:rsidRDefault="008E7A71" w:rsidP="009E0173">
      <w:pPr>
        <w:shd w:val="clear" w:color="auto" w:fill="FFFFFF"/>
        <w:spacing w:after="0" w:line="240" w:lineRule="auto"/>
        <w:rPr>
          <w:rFonts w:ascii="Calibri" w:eastAsia="Times New Roman" w:hAnsi="Calibri" w:cs="Calibri"/>
          <w:color w:val="000000"/>
          <w:sz w:val="24"/>
          <w:szCs w:val="24"/>
          <w:lang w:eastAsia="en-GB"/>
        </w:rPr>
      </w:pPr>
    </w:p>
    <w:p w14:paraId="12713ED5" w14:textId="77777777" w:rsidR="008E7A71" w:rsidRDefault="008E7A71" w:rsidP="009E0173">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In the </w:t>
      </w:r>
      <w:r w:rsidR="00110043">
        <w:rPr>
          <w:rFonts w:ascii="Calibri" w:eastAsia="Times New Roman" w:hAnsi="Calibri" w:cs="Calibri"/>
          <w:color w:val="000000"/>
          <w:sz w:val="24"/>
          <w:szCs w:val="24"/>
          <w:lang w:eastAsia="en-GB"/>
        </w:rPr>
        <w:t>afternoon,</w:t>
      </w:r>
      <w:r>
        <w:rPr>
          <w:rFonts w:ascii="Calibri" w:eastAsia="Times New Roman" w:hAnsi="Calibri" w:cs="Calibri"/>
          <w:color w:val="000000"/>
          <w:sz w:val="24"/>
          <w:szCs w:val="24"/>
          <w:lang w:eastAsia="en-GB"/>
        </w:rPr>
        <w:t xml:space="preserve"> there were 2 sessions.  Martin Peoples delivered some training on how to use </w:t>
      </w:r>
      <w:r w:rsidR="00110043">
        <w:rPr>
          <w:rFonts w:ascii="Calibri" w:eastAsia="Times New Roman" w:hAnsi="Calibri" w:cs="Calibri"/>
          <w:color w:val="000000"/>
          <w:sz w:val="24"/>
          <w:szCs w:val="24"/>
          <w:lang w:eastAsia="en-GB"/>
        </w:rPr>
        <w:t>YouTube</w:t>
      </w:r>
      <w:r>
        <w:rPr>
          <w:rFonts w:ascii="Calibri" w:eastAsia="Times New Roman" w:hAnsi="Calibri" w:cs="Calibri"/>
          <w:color w:val="000000"/>
          <w:sz w:val="24"/>
          <w:szCs w:val="24"/>
          <w:lang w:eastAsia="en-GB"/>
        </w:rPr>
        <w:t>.</w:t>
      </w:r>
      <w:r w:rsidR="00116DAE">
        <w:rPr>
          <w:rFonts w:ascii="Calibri" w:eastAsia="Times New Roman" w:hAnsi="Calibri" w:cs="Calibri"/>
          <w:color w:val="000000"/>
          <w:sz w:val="24"/>
          <w:szCs w:val="24"/>
          <w:lang w:eastAsia="en-GB"/>
        </w:rPr>
        <w:t xml:space="preserve">  This session looked at how to maximise the ability for a user’s </w:t>
      </w:r>
      <w:r w:rsidR="00110043">
        <w:rPr>
          <w:rFonts w:ascii="Calibri" w:eastAsia="Times New Roman" w:hAnsi="Calibri" w:cs="Calibri"/>
          <w:color w:val="000000"/>
          <w:sz w:val="24"/>
          <w:szCs w:val="24"/>
          <w:lang w:eastAsia="en-GB"/>
        </w:rPr>
        <w:t>YouTube</w:t>
      </w:r>
      <w:r w:rsidR="00116DAE">
        <w:rPr>
          <w:rFonts w:ascii="Calibri" w:eastAsia="Times New Roman" w:hAnsi="Calibri" w:cs="Calibri"/>
          <w:color w:val="000000"/>
          <w:sz w:val="24"/>
          <w:szCs w:val="24"/>
          <w:lang w:eastAsia="en-GB"/>
        </w:rPr>
        <w:t xml:space="preserve"> videos to be “found”, from the perspective of a teacher and a user in general.  This looked at channels and playlists.  The workshop continued with looking at some other elements of using </w:t>
      </w:r>
      <w:r w:rsidR="00110043">
        <w:rPr>
          <w:rFonts w:ascii="Calibri" w:eastAsia="Times New Roman" w:hAnsi="Calibri" w:cs="Calibri"/>
          <w:color w:val="000000"/>
          <w:sz w:val="24"/>
          <w:szCs w:val="24"/>
          <w:lang w:eastAsia="en-GB"/>
        </w:rPr>
        <w:t>YouTube</w:t>
      </w:r>
      <w:r w:rsidR="00116DAE">
        <w:rPr>
          <w:rFonts w:ascii="Calibri" w:eastAsia="Times New Roman" w:hAnsi="Calibri" w:cs="Calibri"/>
          <w:color w:val="000000"/>
          <w:sz w:val="24"/>
          <w:szCs w:val="24"/>
          <w:lang w:eastAsia="en-GB"/>
        </w:rPr>
        <w:t xml:space="preserve">, privacy settings and live streaming.  </w:t>
      </w:r>
    </w:p>
    <w:p w14:paraId="1D84356B" w14:textId="77777777" w:rsidR="00116DAE" w:rsidRDefault="00116DAE" w:rsidP="009E0173">
      <w:pPr>
        <w:shd w:val="clear" w:color="auto" w:fill="FFFFFF"/>
        <w:spacing w:after="0" w:line="240" w:lineRule="auto"/>
        <w:rPr>
          <w:rFonts w:ascii="Calibri" w:eastAsia="Times New Roman" w:hAnsi="Calibri" w:cs="Calibri"/>
          <w:color w:val="000000"/>
          <w:sz w:val="24"/>
          <w:szCs w:val="24"/>
          <w:lang w:eastAsia="en-GB"/>
        </w:rPr>
      </w:pPr>
    </w:p>
    <w:p w14:paraId="7401FAA6" w14:textId="77777777" w:rsidR="00116DAE" w:rsidRDefault="00116DAE" w:rsidP="009E0173">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 practical element of the workshop was to get each of the participants to develop a short video from their region, then upload this to </w:t>
      </w:r>
      <w:r w:rsidR="00110043">
        <w:rPr>
          <w:rFonts w:ascii="Calibri" w:eastAsia="Times New Roman" w:hAnsi="Calibri" w:cs="Calibri"/>
          <w:color w:val="000000"/>
          <w:sz w:val="24"/>
          <w:szCs w:val="24"/>
          <w:lang w:eastAsia="en-GB"/>
        </w:rPr>
        <w:t>YouTube</w:t>
      </w:r>
      <w:r>
        <w:rPr>
          <w:rFonts w:ascii="Calibri" w:eastAsia="Times New Roman" w:hAnsi="Calibri" w:cs="Calibri"/>
          <w:color w:val="000000"/>
          <w:sz w:val="24"/>
          <w:szCs w:val="24"/>
          <w:lang w:eastAsia="en-GB"/>
        </w:rPr>
        <w:t>.</w:t>
      </w:r>
    </w:p>
    <w:p w14:paraId="0AF995AA" w14:textId="77777777" w:rsidR="008E7A71" w:rsidRDefault="008E7A71" w:rsidP="009E0173">
      <w:pPr>
        <w:shd w:val="clear" w:color="auto" w:fill="FFFFFF"/>
        <w:spacing w:after="0" w:line="240" w:lineRule="auto"/>
        <w:rPr>
          <w:rFonts w:ascii="Calibri" w:eastAsia="Times New Roman" w:hAnsi="Calibri" w:cs="Calibri"/>
          <w:color w:val="000000"/>
          <w:sz w:val="24"/>
          <w:szCs w:val="24"/>
          <w:lang w:eastAsia="en-GB"/>
        </w:rPr>
      </w:pPr>
    </w:p>
    <w:p w14:paraId="23EF48D7" w14:textId="77777777" w:rsidR="008E7A71" w:rsidRDefault="008E7A71" w:rsidP="009E0173">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Later in the afternoon, Siobhan Faulkner form NWRC gave the group an overview of the work her team does in supporting students who have disabilities or learning difficulties.  In particular, Siobhan gave demonstrations of some of the </w:t>
      </w:r>
      <w:r w:rsidR="00116DAE">
        <w:rPr>
          <w:rFonts w:ascii="Calibri" w:eastAsia="Times New Roman" w:hAnsi="Calibri" w:cs="Calibri"/>
          <w:color w:val="000000"/>
          <w:sz w:val="24"/>
          <w:szCs w:val="24"/>
          <w:lang w:eastAsia="en-GB"/>
        </w:rPr>
        <w:t>simple tools that can be used by people who have some form of disability.  An example of a tool was the Google audio function, which can be used to spell out a word the user speaks.</w:t>
      </w:r>
    </w:p>
    <w:p w14:paraId="2DCA2EC8" w14:textId="77777777" w:rsidR="009E0173" w:rsidRPr="00216084" w:rsidRDefault="009E0173" w:rsidP="00216084">
      <w:pPr>
        <w:shd w:val="clear" w:color="auto" w:fill="FFFFFF"/>
        <w:spacing w:after="0" w:line="240" w:lineRule="auto"/>
        <w:rPr>
          <w:rFonts w:ascii="Calibri" w:eastAsia="Times New Roman" w:hAnsi="Calibri" w:cs="Calibri"/>
          <w:color w:val="000000"/>
          <w:sz w:val="24"/>
          <w:szCs w:val="24"/>
          <w:lang w:eastAsia="en-GB"/>
        </w:rPr>
      </w:pPr>
    </w:p>
    <w:p w14:paraId="40717DDB" w14:textId="77777777" w:rsidR="00116DAE" w:rsidRDefault="00116DAE">
      <w:r>
        <w:t>On the Wednesday evening, the pupils had the opportunity to join with some others from NWRC and a group of visiting students from Denmark and Germany doing 10-pin bowling.  Most of the GOAL pu</w:t>
      </w:r>
      <w:r w:rsidR="002A1564">
        <w:t>pils took up the opportunity an</w:t>
      </w:r>
      <w:r>
        <w:t>d had a very pleasant evening.</w:t>
      </w:r>
    </w:p>
    <w:p w14:paraId="5CF6142C" w14:textId="77777777" w:rsidR="00116DAE" w:rsidRDefault="00116DAE">
      <w:pPr>
        <w:rPr>
          <w:b/>
        </w:rPr>
      </w:pPr>
      <w:r w:rsidRPr="00116DAE">
        <w:rPr>
          <w:b/>
        </w:rPr>
        <w:t>Thursday</w:t>
      </w:r>
    </w:p>
    <w:p w14:paraId="6770BF1D" w14:textId="77777777" w:rsidR="008C2630" w:rsidRPr="008C2630" w:rsidRDefault="008C2630">
      <w:pPr>
        <w:rPr>
          <w:i/>
        </w:rPr>
      </w:pPr>
      <w:r w:rsidRPr="008C2630">
        <w:rPr>
          <w:i/>
        </w:rPr>
        <w:lastRenderedPageBreak/>
        <w:t>Giant’s Causeway</w:t>
      </w:r>
    </w:p>
    <w:p w14:paraId="6B60A149" w14:textId="77777777" w:rsidR="002A1564" w:rsidRDefault="008C2630">
      <w:r>
        <w:rPr>
          <w:noProof/>
          <w:lang w:eastAsia="en-GB"/>
        </w:rPr>
        <w:drawing>
          <wp:anchor distT="0" distB="0" distL="114300" distR="114300" simplePos="0" relativeHeight="251662336" behindDoc="0" locked="0" layoutInCell="1" allowOverlap="1" wp14:anchorId="1B672D5E" wp14:editId="60442E50">
            <wp:simplePos x="0" y="0"/>
            <wp:positionH relativeFrom="column">
              <wp:posOffset>0</wp:posOffset>
            </wp:positionH>
            <wp:positionV relativeFrom="paragraph">
              <wp:posOffset>-3924</wp:posOffset>
            </wp:positionV>
            <wp:extent cx="3733800" cy="1228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ants Causeway 1.jpg"/>
                    <pic:cNvPicPr/>
                  </pic:nvPicPr>
                  <pic:blipFill>
                    <a:blip r:embed="rId11">
                      <a:extLst>
                        <a:ext uri="{28A0092B-C50C-407E-A947-70E740481C1C}">
                          <a14:useLocalDpi xmlns:a14="http://schemas.microsoft.com/office/drawing/2010/main" val="0"/>
                        </a:ext>
                      </a:extLst>
                    </a:blip>
                    <a:stretch>
                      <a:fillRect/>
                    </a:stretch>
                  </pic:blipFill>
                  <pic:spPr>
                    <a:xfrm>
                      <a:off x="0" y="0"/>
                      <a:ext cx="3733800" cy="1228725"/>
                    </a:xfrm>
                    <a:prstGeom prst="rect">
                      <a:avLst/>
                    </a:prstGeom>
                  </pic:spPr>
                </pic:pic>
              </a:graphicData>
            </a:graphic>
          </wp:anchor>
        </w:drawing>
      </w:r>
      <w:r w:rsidR="002A1564">
        <w:t>On Thursday, the group had the opportunity to take a visit to Northern Ireland’s most famous tourist attractions, the Giant’s Causeway</w:t>
      </w:r>
      <w:r>
        <w:t xml:space="preserve">, which is a </w:t>
      </w:r>
      <w:r>
        <w:rPr>
          <w:rFonts w:ascii="Arial" w:hAnsi="Arial" w:cs="Arial"/>
          <w:color w:val="222222"/>
          <w:sz w:val="21"/>
          <w:szCs w:val="21"/>
          <w:shd w:val="clear" w:color="auto" w:fill="FFFFFF"/>
        </w:rPr>
        <w:t>World Heritage Site</w:t>
      </w:r>
      <w:r w:rsidR="002A1564">
        <w:t>.  The Causeway, scientists believe, was created by volcanic activity, 60 million years ago.  It is a massive network of 40,000 connected stone columns and is located on Northern Ireland’s north coast, giving a fantastic backdrop of the north Atlantic and on a very bright day a view of Scotland.</w:t>
      </w:r>
    </w:p>
    <w:p w14:paraId="751860FB" w14:textId="77777777" w:rsidR="008C2630" w:rsidRDefault="008C2630"/>
    <w:p w14:paraId="434D79F0" w14:textId="77777777" w:rsidR="008C2630" w:rsidRPr="00FC2CF2" w:rsidRDefault="008C2630">
      <w:pPr>
        <w:rPr>
          <w:rFonts w:ascii="Calibri" w:eastAsia="Times New Roman" w:hAnsi="Calibri" w:cs="Calibri"/>
          <w:color w:val="000000"/>
          <w:sz w:val="24"/>
          <w:szCs w:val="24"/>
          <w:lang w:eastAsia="en-GB"/>
        </w:rPr>
      </w:pPr>
      <w:r w:rsidRPr="00FC2CF2">
        <w:rPr>
          <w:rFonts w:ascii="Calibri" w:eastAsia="Times New Roman" w:hAnsi="Calibri" w:cs="Calibri"/>
          <w:color w:val="000000"/>
          <w:sz w:val="24"/>
          <w:szCs w:val="24"/>
          <w:lang w:eastAsia="en-GB"/>
        </w:rPr>
        <w:t>As well</w:t>
      </w:r>
      <w:r w:rsidR="00FC2CF2" w:rsidRPr="00FC2CF2">
        <w:rPr>
          <w:rFonts w:ascii="Calibri" w:eastAsia="Times New Roman" w:hAnsi="Calibri" w:cs="Calibri"/>
          <w:color w:val="000000"/>
          <w:sz w:val="24"/>
          <w:szCs w:val="24"/>
          <w:lang w:eastAsia="en-GB"/>
        </w:rPr>
        <w:t xml:space="preserve"> </w:t>
      </w:r>
      <w:r w:rsidRPr="00FC2CF2">
        <w:rPr>
          <w:rFonts w:ascii="Calibri" w:eastAsia="Times New Roman" w:hAnsi="Calibri" w:cs="Calibri"/>
          <w:color w:val="000000"/>
          <w:sz w:val="24"/>
          <w:szCs w:val="24"/>
          <w:lang w:eastAsia="en-GB"/>
        </w:rPr>
        <w:t>as the scientific version of how the Causeway was formed, there is also a legend about it.  According to Wikipedia</w:t>
      </w:r>
      <w:r w:rsidR="00FC2CF2">
        <w:rPr>
          <w:rFonts w:ascii="Calibri" w:eastAsia="Times New Roman" w:hAnsi="Calibri" w:cs="Calibri"/>
          <w:color w:val="000000"/>
          <w:sz w:val="24"/>
          <w:szCs w:val="24"/>
          <w:lang w:eastAsia="en-GB"/>
        </w:rPr>
        <w:t>,</w:t>
      </w:r>
      <w:r w:rsidRPr="00FC2CF2">
        <w:rPr>
          <w:rFonts w:ascii="Calibri" w:eastAsia="Times New Roman" w:hAnsi="Calibri" w:cs="Calibri"/>
          <w:color w:val="000000"/>
          <w:sz w:val="24"/>
          <w:szCs w:val="24"/>
          <w:lang w:eastAsia="en-GB"/>
        </w:rPr>
        <w:t xml:space="preserve"> this is that the columns are the remains of a </w:t>
      </w:r>
      <w:hyperlink r:id="rId12" w:tooltip="Causeway" w:history="1">
        <w:r w:rsidRPr="00FC2CF2">
          <w:rPr>
            <w:rFonts w:ascii="Calibri" w:eastAsia="Times New Roman" w:hAnsi="Calibri" w:cs="Calibri"/>
            <w:color w:val="000000"/>
            <w:sz w:val="24"/>
            <w:szCs w:val="24"/>
            <w:lang w:eastAsia="en-GB"/>
          </w:rPr>
          <w:t>causeway</w:t>
        </w:r>
      </w:hyperlink>
      <w:r w:rsidRPr="00FC2CF2">
        <w:rPr>
          <w:rFonts w:ascii="Calibri" w:eastAsia="Times New Roman" w:hAnsi="Calibri" w:cs="Calibri"/>
          <w:color w:val="000000"/>
          <w:sz w:val="24"/>
          <w:szCs w:val="24"/>
          <w:lang w:eastAsia="en-GB"/>
        </w:rPr>
        <w:t> built by a giant. The story goes that the Irish giant Finn MacCool was challenged to a fight by the Scottish giant Benandonner. Fionn accepted the challenge and built the causeway across the </w:t>
      </w:r>
      <w:hyperlink r:id="rId13" w:tooltip="North Channel (Great Britain and Ireland)" w:history="1">
        <w:r w:rsidRPr="00FC2CF2">
          <w:rPr>
            <w:rFonts w:ascii="Calibri" w:eastAsia="Times New Roman" w:hAnsi="Calibri" w:cs="Calibri"/>
            <w:color w:val="000000"/>
            <w:sz w:val="24"/>
            <w:szCs w:val="24"/>
            <w:lang w:eastAsia="en-GB"/>
          </w:rPr>
          <w:t>North Channel</w:t>
        </w:r>
      </w:hyperlink>
      <w:r w:rsidRPr="00FC2CF2">
        <w:rPr>
          <w:rFonts w:ascii="Calibri" w:eastAsia="Times New Roman" w:hAnsi="Calibri" w:cs="Calibri"/>
          <w:color w:val="000000"/>
          <w:sz w:val="24"/>
          <w:szCs w:val="24"/>
          <w:lang w:eastAsia="en-GB"/>
        </w:rPr>
        <w:t xml:space="preserve"> so that the two giants could meet. In one version of the story, Fionn defeats </w:t>
      </w:r>
      <w:r w:rsidRPr="00FC2CF2">
        <w:rPr>
          <w:rFonts w:ascii="Calibri" w:eastAsia="Times New Roman" w:hAnsi="Calibri" w:cs="Calibri"/>
          <w:noProof/>
          <w:color w:val="000000"/>
          <w:sz w:val="24"/>
          <w:szCs w:val="24"/>
          <w:lang w:eastAsia="en-GB"/>
        </w:rPr>
        <w:drawing>
          <wp:anchor distT="0" distB="0" distL="114300" distR="114300" simplePos="0" relativeHeight="251663360" behindDoc="0" locked="0" layoutInCell="1" allowOverlap="1" wp14:anchorId="32B191A0" wp14:editId="612C6371">
            <wp:simplePos x="0" y="0"/>
            <wp:positionH relativeFrom="column">
              <wp:posOffset>0</wp:posOffset>
            </wp:positionH>
            <wp:positionV relativeFrom="paragraph">
              <wp:posOffset>866140</wp:posOffset>
            </wp:positionV>
            <wp:extent cx="2505075" cy="18288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iants Causeway 2.jpg"/>
                    <pic:cNvPicPr/>
                  </pic:nvPicPr>
                  <pic:blipFill>
                    <a:blip r:embed="rId14">
                      <a:extLst>
                        <a:ext uri="{28A0092B-C50C-407E-A947-70E740481C1C}">
                          <a14:useLocalDpi xmlns:a14="http://schemas.microsoft.com/office/drawing/2010/main" val="0"/>
                        </a:ext>
                      </a:extLst>
                    </a:blip>
                    <a:stretch>
                      <a:fillRect/>
                    </a:stretch>
                  </pic:blipFill>
                  <pic:spPr>
                    <a:xfrm>
                      <a:off x="0" y="0"/>
                      <a:ext cx="2505075" cy="1828800"/>
                    </a:xfrm>
                    <a:prstGeom prst="rect">
                      <a:avLst/>
                    </a:prstGeom>
                  </pic:spPr>
                </pic:pic>
              </a:graphicData>
            </a:graphic>
          </wp:anchor>
        </w:drawing>
      </w:r>
      <w:r w:rsidRPr="00FC2CF2">
        <w:rPr>
          <w:rFonts w:ascii="Calibri" w:eastAsia="Times New Roman" w:hAnsi="Calibri" w:cs="Calibri"/>
          <w:color w:val="000000"/>
          <w:sz w:val="24"/>
          <w:szCs w:val="24"/>
          <w:lang w:eastAsia="en-GB"/>
        </w:rPr>
        <w:t xml:space="preserve">Benandonner. In another, Fionn hides from Benandonner when he realises that his enemy is much bigger than he is. Fionn's wife, Oonagh, disguises Fionn as a baby and tucks him in a cradle. When Benandonner sees the size of the 'baby', he reckons that its father, Fionn, must be a giant among giants. He flees back to Scotland in fright, destroying the causeway behind him so that Fionn would be unable to chase him down.  </w:t>
      </w:r>
    </w:p>
    <w:p w14:paraId="0E4BD6AA" w14:textId="77777777" w:rsidR="002A1564" w:rsidRPr="00FC2CF2" w:rsidRDefault="002A1564">
      <w:pPr>
        <w:rPr>
          <w:rFonts w:ascii="Calibri" w:eastAsia="Times New Roman" w:hAnsi="Calibri" w:cs="Calibri"/>
          <w:color w:val="000000"/>
          <w:sz w:val="24"/>
          <w:szCs w:val="24"/>
          <w:lang w:eastAsia="en-GB"/>
        </w:rPr>
      </w:pPr>
      <w:r w:rsidRPr="00FC2CF2">
        <w:rPr>
          <w:rFonts w:ascii="Calibri" w:eastAsia="Times New Roman" w:hAnsi="Calibri" w:cs="Calibri"/>
          <w:color w:val="000000"/>
          <w:sz w:val="24"/>
          <w:szCs w:val="24"/>
          <w:lang w:eastAsia="en-GB"/>
        </w:rPr>
        <w:t>The weather on the day itself was windy and wet</w:t>
      </w:r>
      <w:r w:rsidR="008C2630" w:rsidRPr="00FC2CF2">
        <w:rPr>
          <w:rFonts w:ascii="Calibri" w:eastAsia="Times New Roman" w:hAnsi="Calibri" w:cs="Calibri"/>
          <w:color w:val="000000"/>
          <w:sz w:val="24"/>
          <w:szCs w:val="24"/>
          <w:lang w:eastAsia="en-GB"/>
        </w:rPr>
        <w:t>, with strong winds along with rain coming as the group were beginning to enjoy exploring the actual stones</w:t>
      </w:r>
      <w:r w:rsidRPr="00FC2CF2">
        <w:rPr>
          <w:rFonts w:ascii="Calibri" w:eastAsia="Times New Roman" w:hAnsi="Calibri" w:cs="Calibri"/>
          <w:color w:val="000000"/>
          <w:sz w:val="24"/>
          <w:szCs w:val="24"/>
          <w:lang w:eastAsia="en-GB"/>
        </w:rPr>
        <w:t>.  This however did</w:t>
      </w:r>
      <w:r w:rsidR="008C2630" w:rsidRPr="00FC2CF2">
        <w:rPr>
          <w:rFonts w:ascii="Calibri" w:eastAsia="Times New Roman" w:hAnsi="Calibri" w:cs="Calibri"/>
          <w:color w:val="000000"/>
          <w:sz w:val="24"/>
          <w:szCs w:val="24"/>
          <w:lang w:eastAsia="en-GB"/>
        </w:rPr>
        <w:t xml:space="preserve"> </w:t>
      </w:r>
      <w:r w:rsidRPr="00FC2CF2">
        <w:rPr>
          <w:rFonts w:ascii="Calibri" w:eastAsia="Times New Roman" w:hAnsi="Calibri" w:cs="Calibri"/>
          <w:color w:val="000000"/>
          <w:sz w:val="24"/>
          <w:szCs w:val="24"/>
          <w:lang w:eastAsia="en-GB"/>
        </w:rPr>
        <w:t>n</w:t>
      </w:r>
      <w:r w:rsidR="008C2630" w:rsidRPr="00FC2CF2">
        <w:rPr>
          <w:rFonts w:ascii="Calibri" w:eastAsia="Times New Roman" w:hAnsi="Calibri" w:cs="Calibri"/>
          <w:color w:val="000000"/>
          <w:sz w:val="24"/>
          <w:szCs w:val="24"/>
          <w:lang w:eastAsia="en-GB"/>
        </w:rPr>
        <w:t>o</w:t>
      </w:r>
      <w:r w:rsidRPr="00FC2CF2">
        <w:rPr>
          <w:rFonts w:ascii="Calibri" w:eastAsia="Times New Roman" w:hAnsi="Calibri" w:cs="Calibri"/>
          <w:color w:val="000000"/>
          <w:sz w:val="24"/>
          <w:szCs w:val="24"/>
          <w:lang w:eastAsia="en-GB"/>
        </w:rPr>
        <w:t>t stop e</w:t>
      </w:r>
      <w:r w:rsidR="008C2630" w:rsidRPr="00FC2CF2">
        <w:rPr>
          <w:rFonts w:ascii="Calibri" w:eastAsia="Times New Roman" w:hAnsi="Calibri" w:cs="Calibri"/>
          <w:color w:val="000000"/>
          <w:sz w:val="24"/>
          <w:szCs w:val="24"/>
          <w:lang w:eastAsia="en-GB"/>
        </w:rPr>
        <w:t>ve</w:t>
      </w:r>
      <w:r w:rsidRPr="00FC2CF2">
        <w:rPr>
          <w:rFonts w:ascii="Calibri" w:eastAsia="Times New Roman" w:hAnsi="Calibri" w:cs="Calibri"/>
          <w:color w:val="000000"/>
          <w:sz w:val="24"/>
          <w:szCs w:val="24"/>
          <w:lang w:eastAsia="en-GB"/>
        </w:rPr>
        <w:t>rybody from enjoying the visit, and taking lots of photographs, some included here</w:t>
      </w:r>
      <w:r w:rsidR="008C2630" w:rsidRPr="00FC2CF2">
        <w:rPr>
          <w:rFonts w:ascii="Calibri" w:eastAsia="Times New Roman" w:hAnsi="Calibri" w:cs="Calibri"/>
          <w:color w:val="000000"/>
          <w:sz w:val="24"/>
          <w:szCs w:val="24"/>
          <w:lang w:eastAsia="en-GB"/>
        </w:rPr>
        <w:t>.</w:t>
      </w:r>
    </w:p>
    <w:p w14:paraId="0E76EF82" w14:textId="77777777" w:rsidR="008C2630" w:rsidRPr="00787047" w:rsidRDefault="00FC2CF2">
      <w:pPr>
        <w:rPr>
          <w:rFonts w:ascii="Calibri" w:eastAsia="Times New Roman" w:hAnsi="Calibri" w:cs="Calibri"/>
          <w:i/>
          <w:color w:val="000000"/>
          <w:sz w:val="24"/>
          <w:szCs w:val="24"/>
          <w:lang w:eastAsia="en-GB"/>
        </w:rPr>
      </w:pPr>
      <w:r w:rsidRPr="00787047">
        <w:rPr>
          <w:rFonts w:ascii="Calibri" w:eastAsia="Times New Roman" w:hAnsi="Calibri" w:cs="Calibri"/>
          <w:i/>
          <w:color w:val="000000"/>
          <w:sz w:val="24"/>
          <w:szCs w:val="24"/>
          <w:lang w:eastAsia="en-GB"/>
        </w:rPr>
        <w:t>Ballintoy Harbour</w:t>
      </w:r>
    </w:p>
    <w:p w14:paraId="03CF071A" w14:textId="77777777" w:rsidR="00787047" w:rsidRDefault="00FC2CF2">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 xml:space="preserve">On the way back from the Giant’s Causeway, the group stopped off at Ballintoy Harbour and </w:t>
      </w:r>
      <w:r w:rsidR="00FC2B87">
        <w:rPr>
          <w:b/>
          <w:noProof/>
          <w:lang w:eastAsia="en-GB"/>
        </w:rPr>
        <w:drawing>
          <wp:anchor distT="0" distB="0" distL="114300" distR="114300" simplePos="0" relativeHeight="251665408" behindDoc="0" locked="0" layoutInCell="1" allowOverlap="1" wp14:anchorId="7EEFC85A" wp14:editId="4FE630E3">
            <wp:simplePos x="0" y="0"/>
            <wp:positionH relativeFrom="column">
              <wp:posOffset>0</wp:posOffset>
            </wp:positionH>
            <wp:positionV relativeFrom="paragraph">
              <wp:posOffset>198755</wp:posOffset>
            </wp:positionV>
            <wp:extent cx="2155825" cy="16167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ausewa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5825" cy="1616710"/>
                    </a:xfrm>
                    <a:prstGeom prst="rect">
                      <a:avLst/>
                    </a:prstGeom>
                  </pic:spPr>
                </pic:pic>
              </a:graphicData>
            </a:graphic>
          </wp:anchor>
        </w:drawing>
      </w:r>
      <w:r w:rsidR="00FC2B87">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spent some time there, walking around the harbour and climbing the rocks there.  Ballintoy is a very small and pretty place that has gained some fame from being used as </w:t>
      </w:r>
      <w:r w:rsidRPr="00FC2CF2">
        <w:rPr>
          <w:rFonts w:ascii="Calibri" w:eastAsia="Times New Roman" w:hAnsi="Calibri" w:cs="Calibri"/>
          <w:color w:val="000000"/>
          <w:sz w:val="24"/>
          <w:szCs w:val="24"/>
          <w:lang w:eastAsia="en-GB"/>
        </w:rPr>
        <w:t>the fictional town of Lordsport in the Isle of Pyke </w:t>
      </w:r>
      <w:hyperlink r:id="rId16" w:tooltip="Game of Thrones (season 2)" w:history="1">
        <w:r w:rsidRPr="00FC2CF2">
          <w:rPr>
            <w:rFonts w:ascii="Calibri" w:eastAsia="Times New Roman" w:hAnsi="Calibri" w:cs="Calibri"/>
            <w:color w:val="000000"/>
            <w:sz w:val="24"/>
            <w:szCs w:val="24"/>
            <w:lang w:eastAsia="en-GB"/>
          </w:rPr>
          <w:t>second season</w:t>
        </w:r>
      </w:hyperlink>
      <w:r w:rsidRPr="00FC2CF2">
        <w:rPr>
          <w:rFonts w:ascii="Calibri" w:eastAsia="Times New Roman" w:hAnsi="Calibri" w:cs="Calibri"/>
          <w:color w:val="000000"/>
          <w:sz w:val="24"/>
          <w:szCs w:val="24"/>
          <w:lang w:eastAsia="en-GB"/>
        </w:rPr>
        <w:t> </w:t>
      </w:r>
      <w:r w:rsidR="00787047">
        <w:rPr>
          <w:rFonts w:ascii="Calibri" w:eastAsia="Times New Roman" w:hAnsi="Calibri" w:cs="Calibri"/>
          <w:color w:val="000000"/>
          <w:sz w:val="24"/>
          <w:szCs w:val="24"/>
          <w:lang w:eastAsia="en-GB"/>
        </w:rPr>
        <w:t>the television</w:t>
      </w:r>
      <w:r w:rsidRPr="00FC2CF2">
        <w:rPr>
          <w:rFonts w:ascii="Calibri" w:eastAsia="Times New Roman" w:hAnsi="Calibri" w:cs="Calibri"/>
          <w:color w:val="000000"/>
          <w:sz w:val="24"/>
          <w:szCs w:val="24"/>
          <w:lang w:eastAsia="en-GB"/>
        </w:rPr>
        <w:t> </w:t>
      </w:r>
      <w:hyperlink r:id="rId17" w:tooltip="Medieval fantasy" w:history="1">
        <w:r w:rsidRPr="00FC2CF2">
          <w:rPr>
            <w:rFonts w:ascii="Calibri" w:eastAsia="Times New Roman" w:hAnsi="Calibri" w:cs="Calibri"/>
            <w:color w:val="000000"/>
            <w:sz w:val="24"/>
            <w:szCs w:val="24"/>
            <w:lang w:eastAsia="en-GB"/>
          </w:rPr>
          <w:t>medieval fantasy</w:t>
        </w:r>
      </w:hyperlink>
      <w:r w:rsidRPr="00FC2CF2">
        <w:rPr>
          <w:rFonts w:ascii="Calibri" w:eastAsia="Times New Roman" w:hAnsi="Calibri" w:cs="Calibri"/>
          <w:color w:val="000000"/>
          <w:sz w:val="24"/>
          <w:szCs w:val="24"/>
          <w:lang w:eastAsia="en-GB"/>
        </w:rPr>
        <w:t> series</w:t>
      </w:r>
      <w:r w:rsidR="00787047">
        <w:rPr>
          <w:rFonts w:ascii="Calibri" w:eastAsia="Times New Roman" w:hAnsi="Calibri" w:cs="Calibri"/>
          <w:color w:val="000000"/>
          <w:sz w:val="24"/>
          <w:szCs w:val="24"/>
          <w:lang w:eastAsia="en-GB"/>
        </w:rPr>
        <w:t>,</w:t>
      </w:r>
      <w:r w:rsidRPr="00FC2CF2">
        <w:rPr>
          <w:rFonts w:ascii="Calibri" w:eastAsia="Times New Roman" w:hAnsi="Calibri" w:cs="Calibri"/>
          <w:color w:val="000000"/>
          <w:sz w:val="24"/>
          <w:szCs w:val="24"/>
          <w:lang w:eastAsia="en-GB"/>
        </w:rPr>
        <w:t> </w:t>
      </w:r>
      <w:hyperlink r:id="rId18" w:tooltip="Game of Thrones" w:history="1">
        <w:r w:rsidRPr="00FC2CF2">
          <w:rPr>
            <w:rFonts w:ascii="Calibri" w:eastAsia="Times New Roman" w:hAnsi="Calibri" w:cs="Calibri"/>
            <w:color w:val="000000"/>
            <w:sz w:val="24"/>
            <w:szCs w:val="24"/>
            <w:lang w:eastAsia="en-GB"/>
          </w:rPr>
          <w:t>Game of Thrones</w:t>
        </w:r>
      </w:hyperlink>
      <w:r w:rsidR="00787047">
        <w:rPr>
          <w:rFonts w:ascii="Calibri" w:eastAsia="Times New Roman" w:hAnsi="Calibri" w:cs="Calibri"/>
          <w:color w:val="000000"/>
          <w:sz w:val="24"/>
          <w:szCs w:val="24"/>
          <w:lang w:eastAsia="en-GB"/>
        </w:rPr>
        <w:t>, which</w:t>
      </w:r>
      <w:r w:rsidRPr="00FC2CF2">
        <w:rPr>
          <w:rFonts w:ascii="Calibri" w:eastAsia="Times New Roman" w:hAnsi="Calibri" w:cs="Calibri"/>
          <w:color w:val="000000"/>
          <w:sz w:val="24"/>
          <w:szCs w:val="24"/>
          <w:lang w:eastAsia="en-GB"/>
        </w:rPr>
        <w:t xml:space="preserve"> film</w:t>
      </w:r>
      <w:r w:rsidR="00787047">
        <w:rPr>
          <w:rFonts w:ascii="Calibri" w:eastAsia="Times New Roman" w:hAnsi="Calibri" w:cs="Calibri"/>
          <w:color w:val="000000"/>
          <w:sz w:val="24"/>
          <w:szCs w:val="24"/>
          <w:lang w:eastAsia="en-GB"/>
        </w:rPr>
        <w:t>ed</w:t>
      </w:r>
      <w:r w:rsidRPr="00FC2CF2">
        <w:rPr>
          <w:rFonts w:ascii="Calibri" w:eastAsia="Times New Roman" w:hAnsi="Calibri" w:cs="Calibri"/>
          <w:color w:val="000000"/>
          <w:sz w:val="24"/>
          <w:szCs w:val="24"/>
          <w:lang w:eastAsia="en-GB"/>
        </w:rPr>
        <w:t xml:space="preserve"> at the harbour</w:t>
      </w:r>
      <w:r w:rsidR="00787047">
        <w:rPr>
          <w:rFonts w:ascii="Calibri" w:eastAsia="Times New Roman" w:hAnsi="Calibri" w:cs="Calibri"/>
          <w:color w:val="000000"/>
          <w:sz w:val="24"/>
          <w:szCs w:val="24"/>
          <w:lang w:eastAsia="en-GB"/>
        </w:rPr>
        <w:t xml:space="preserve"> in</w:t>
      </w:r>
      <w:r w:rsidRPr="00FC2CF2">
        <w:rPr>
          <w:rFonts w:ascii="Calibri" w:eastAsia="Times New Roman" w:hAnsi="Calibri" w:cs="Calibri"/>
          <w:color w:val="000000"/>
          <w:sz w:val="24"/>
          <w:szCs w:val="24"/>
          <w:lang w:eastAsia="en-GB"/>
        </w:rPr>
        <w:t xml:space="preserve"> 2011</w:t>
      </w:r>
      <w:r w:rsidR="00787047">
        <w:rPr>
          <w:rFonts w:ascii="Calibri" w:eastAsia="Times New Roman" w:hAnsi="Calibri" w:cs="Calibri"/>
          <w:color w:val="000000"/>
          <w:sz w:val="24"/>
          <w:szCs w:val="24"/>
          <w:lang w:eastAsia="en-GB"/>
        </w:rPr>
        <w:t xml:space="preserve">.  For this </w:t>
      </w:r>
      <w:r w:rsidR="00110043">
        <w:rPr>
          <w:rFonts w:ascii="Calibri" w:eastAsia="Times New Roman" w:hAnsi="Calibri" w:cs="Calibri"/>
          <w:color w:val="000000"/>
          <w:sz w:val="24"/>
          <w:szCs w:val="24"/>
          <w:lang w:eastAsia="en-GB"/>
        </w:rPr>
        <w:t>reason,</w:t>
      </w:r>
      <w:r w:rsidR="00787047">
        <w:rPr>
          <w:rFonts w:ascii="Calibri" w:eastAsia="Times New Roman" w:hAnsi="Calibri" w:cs="Calibri"/>
          <w:color w:val="000000"/>
          <w:sz w:val="24"/>
          <w:szCs w:val="24"/>
          <w:lang w:eastAsia="en-GB"/>
        </w:rPr>
        <w:t xml:space="preserve"> many international visitors, especially from USA, include this place in their tour of N Ireland.</w:t>
      </w:r>
    </w:p>
    <w:p w14:paraId="38501EC0" w14:textId="77777777" w:rsidR="00787047" w:rsidRPr="00787047" w:rsidRDefault="00787047">
      <w:pPr>
        <w:rPr>
          <w:rFonts w:ascii="Calibri" w:eastAsia="Times New Roman" w:hAnsi="Calibri" w:cs="Calibri"/>
          <w:i/>
          <w:color w:val="000000"/>
          <w:sz w:val="24"/>
          <w:szCs w:val="24"/>
          <w:lang w:eastAsia="en-GB"/>
        </w:rPr>
      </w:pPr>
      <w:r w:rsidRPr="00787047">
        <w:rPr>
          <w:rFonts w:ascii="Calibri" w:eastAsia="Times New Roman" w:hAnsi="Calibri" w:cs="Calibri"/>
          <w:i/>
          <w:color w:val="000000"/>
          <w:sz w:val="24"/>
          <w:szCs w:val="24"/>
          <w:lang w:eastAsia="en-GB"/>
        </w:rPr>
        <w:t>Dinner at the Flying Clipper Restaurant</w:t>
      </w:r>
    </w:p>
    <w:p w14:paraId="74B88F54" w14:textId="77777777" w:rsidR="008C2630" w:rsidRDefault="00FC2B87">
      <w:r>
        <w:rPr>
          <w:b/>
          <w:noProof/>
          <w:lang w:eastAsia="en-GB"/>
        </w:rPr>
        <w:drawing>
          <wp:anchor distT="0" distB="0" distL="114300" distR="114300" simplePos="0" relativeHeight="251664384" behindDoc="0" locked="0" layoutInCell="1" allowOverlap="1" wp14:anchorId="4CEE489C" wp14:editId="6C6461D6">
            <wp:simplePos x="0" y="0"/>
            <wp:positionH relativeFrom="margin">
              <wp:align>right</wp:align>
            </wp:positionH>
            <wp:positionV relativeFrom="paragraph">
              <wp:posOffset>110490</wp:posOffset>
            </wp:positionV>
            <wp:extent cx="1547495" cy="15405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y 4 dinn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7495" cy="1540510"/>
                    </a:xfrm>
                    <a:prstGeom prst="rect">
                      <a:avLst/>
                    </a:prstGeom>
                  </pic:spPr>
                </pic:pic>
              </a:graphicData>
            </a:graphic>
            <wp14:sizeRelH relativeFrom="margin">
              <wp14:pctWidth>0</wp14:pctWidth>
            </wp14:sizeRelH>
            <wp14:sizeRelV relativeFrom="margin">
              <wp14:pctHeight>0</wp14:pctHeight>
            </wp14:sizeRelV>
          </wp:anchor>
        </w:drawing>
      </w:r>
      <w:r w:rsidR="00787047">
        <w:rPr>
          <w:rFonts w:ascii="Calibri" w:eastAsia="Times New Roman" w:hAnsi="Calibri" w:cs="Calibri"/>
          <w:color w:val="000000"/>
          <w:sz w:val="24"/>
          <w:szCs w:val="24"/>
          <w:lang w:eastAsia="en-GB"/>
        </w:rPr>
        <w:t xml:space="preserve">Thursday night provided a </w:t>
      </w:r>
      <w:r w:rsidR="00110043">
        <w:rPr>
          <w:rFonts w:ascii="Calibri" w:eastAsia="Times New Roman" w:hAnsi="Calibri" w:cs="Calibri"/>
          <w:color w:val="000000"/>
          <w:sz w:val="24"/>
          <w:szCs w:val="24"/>
          <w:lang w:eastAsia="en-GB"/>
        </w:rPr>
        <w:t>much-needed</w:t>
      </w:r>
      <w:r w:rsidR="00787047">
        <w:rPr>
          <w:rFonts w:ascii="Calibri" w:eastAsia="Times New Roman" w:hAnsi="Calibri" w:cs="Calibri"/>
          <w:color w:val="000000"/>
          <w:sz w:val="24"/>
          <w:szCs w:val="24"/>
          <w:lang w:eastAsia="en-GB"/>
        </w:rPr>
        <w:t xml:space="preserve"> relaxation from an exhausting day.  The group had dinner in NWRC’s Flying Clipper Restaurant, where </w:t>
      </w:r>
      <w:r w:rsidR="00110043">
        <w:rPr>
          <w:rFonts w:ascii="Calibri" w:eastAsia="Times New Roman" w:hAnsi="Calibri" w:cs="Calibri"/>
          <w:color w:val="000000"/>
          <w:sz w:val="24"/>
          <w:szCs w:val="24"/>
          <w:lang w:eastAsia="en-GB"/>
        </w:rPr>
        <w:t>an in-house team of teachers and students prepares the food</w:t>
      </w:r>
      <w:r w:rsidR="00787047">
        <w:rPr>
          <w:rFonts w:ascii="Calibri" w:eastAsia="Times New Roman" w:hAnsi="Calibri" w:cs="Calibri"/>
          <w:color w:val="000000"/>
          <w:sz w:val="24"/>
          <w:szCs w:val="24"/>
          <w:lang w:eastAsia="en-GB"/>
        </w:rPr>
        <w:t xml:space="preserve">, with the service also provided by students.  </w:t>
      </w:r>
      <w:r w:rsidR="00110043">
        <w:rPr>
          <w:rFonts w:ascii="Calibri" w:eastAsia="Times New Roman" w:hAnsi="Calibri" w:cs="Calibri"/>
          <w:color w:val="000000"/>
          <w:sz w:val="24"/>
          <w:szCs w:val="24"/>
          <w:lang w:eastAsia="en-GB"/>
        </w:rPr>
        <w:t>All as being excellent regarded the three-course meal</w:t>
      </w:r>
      <w:r w:rsidR="00787047">
        <w:rPr>
          <w:rFonts w:ascii="Calibri" w:eastAsia="Times New Roman" w:hAnsi="Calibri" w:cs="Calibri"/>
          <w:color w:val="000000"/>
          <w:sz w:val="24"/>
          <w:szCs w:val="24"/>
          <w:lang w:eastAsia="en-GB"/>
        </w:rPr>
        <w:t xml:space="preserve">, but the opportunity to relax after a long week was equally welcomed. </w:t>
      </w:r>
      <w:r w:rsidR="00787047">
        <w:t xml:space="preserve"> </w:t>
      </w:r>
    </w:p>
    <w:p w14:paraId="675F72B6" w14:textId="77777777" w:rsidR="008C2630" w:rsidRDefault="008C2630"/>
    <w:p w14:paraId="53C0B138" w14:textId="77777777" w:rsidR="008C2630" w:rsidRDefault="008C2630"/>
    <w:p w14:paraId="225B89E9" w14:textId="77777777" w:rsidR="008C2630" w:rsidRDefault="008C2630">
      <w:pPr>
        <w:rPr>
          <w:b/>
        </w:rPr>
      </w:pPr>
    </w:p>
    <w:p w14:paraId="2CC67DF2" w14:textId="77777777" w:rsidR="00C73605" w:rsidRDefault="00C73605">
      <w:pPr>
        <w:rPr>
          <w:b/>
        </w:rPr>
      </w:pPr>
      <w:r>
        <w:rPr>
          <w:b/>
        </w:rPr>
        <w:t>Friday</w:t>
      </w:r>
    </w:p>
    <w:p w14:paraId="55DA7FA2" w14:textId="77777777" w:rsidR="00C73605" w:rsidRPr="00FC2B87" w:rsidRDefault="00FC2B87">
      <w:r w:rsidRPr="00FC2B87">
        <w:t xml:space="preserve">On Friday </w:t>
      </w:r>
      <w:r w:rsidR="00110043" w:rsidRPr="00FC2B87">
        <w:t>morning,</w:t>
      </w:r>
      <w:r w:rsidRPr="00FC2B87">
        <w:t xml:space="preserve"> </w:t>
      </w:r>
      <w:r>
        <w:t>the visiting students created multimedia stories about their visit to Northern Ire</w:t>
      </w:r>
      <w:r w:rsidR="00ED5FAB">
        <w:t>land.  They used an app called Adobe Spark, and included text, images and audio, to give a summary of their week.  Each country created their own version of the week’s story and presented it to the group, see below presentation form one of the Slovakian students.</w:t>
      </w:r>
    </w:p>
    <w:p w14:paraId="3A5F5812" w14:textId="77777777" w:rsidR="00C73605" w:rsidRDefault="00C73605">
      <w:r>
        <w:rPr>
          <w:b/>
          <w:noProof/>
          <w:lang w:eastAsia="en-GB"/>
        </w:rPr>
        <w:drawing>
          <wp:anchor distT="0" distB="0" distL="114300" distR="114300" simplePos="0" relativeHeight="251666432" behindDoc="0" locked="0" layoutInCell="1" allowOverlap="1" wp14:anchorId="620A2E6D" wp14:editId="3BA3E3CA">
            <wp:simplePos x="0" y="0"/>
            <wp:positionH relativeFrom="column">
              <wp:posOffset>0</wp:posOffset>
            </wp:positionH>
            <wp:positionV relativeFrom="paragraph">
              <wp:posOffset>1805</wp:posOffset>
            </wp:positionV>
            <wp:extent cx="2219055" cy="166441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y 5 stude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19055" cy="1664414"/>
                    </a:xfrm>
                    <a:prstGeom prst="rect">
                      <a:avLst/>
                    </a:prstGeom>
                  </pic:spPr>
                </pic:pic>
              </a:graphicData>
            </a:graphic>
          </wp:anchor>
        </w:drawing>
      </w:r>
      <w:r w:rsidR="00ED5FAB" w:rsidRPr="00ED5FAB">
        <w:t xml:space="preserve">Whilst the </w:t>
      </w:r>
      <w:r w:rsidR="00ED5FAB">
        <w:t>pupils were doing their work the teachers had a short workshop looking at the use of mobile devices in learning and teaching, with particular reference to an Erasmus + project, Tablio.  This project studied and provided guidance resources on use of mobile devices, especially to use in differentiation and inclusion.</w:t>
      </w:r>
    </w:p>
    <w:p w14:paraId="76C28BCB" w14:textId="77777777" w:rsidR="00ED5FAB" w:rsidRDefault="00ED5FAB">
      <w:r>
        <w:t>Also on Friday morning and continuing in the afternoon, the teachers spent some time reviewing the project and planning for future mobilities.</w:t>
      </w:r>
    </w:p>
    <w:p w14:paraId="2079E21C" w14:textId="77777777" w:rsidR="00ED5FAB" w:rsidRPr="00ED5FAB" w:rsidRDefault="00ED5FAB">
      <w:r>
        <w:t xml:space="preserve">This was a busy week for the whole group, with lots of workshops and a variety of apps displayed and used.  Most of the group left for home on Saturday, tired but satisfied with their experiences of </w:t>
      </w:r>
      <w:r>
        <w:lastRenderedPageBreak/>
        <w:t>Northern Ireland.  The staff of NWRC was delighted to have hosted them and looked forward to meeting them again in future mobilities.</w:t>
      </w:r>
    </w:p>
    <w:p w14:paraId="7EE40D48" w14:textId="77777777" w:rsidR="00C73605" w:rsidRDefault="00C73605">
      <w:pPr>
        <w:rPr>
          <w:b/>
        </w:rPr>
      </w:pPr>
    </w:p>
    <w:p w14:paraId="0DDE7D71" w14:textId="77777777" w:rsidR="00C73605" w:rsidRPr="00116DAE" w:rsidRDefault="00C73605">
      <w:pPr>
        <w:rPr>
          <w:b/>
        </w:rPr>
      </w:pPr>
    </w:p>
    <w:sectPr w:rsidR="00C73605" w:rsidRPr="00116DA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B482" w14:textId="77777777" w:rsidR="008F4396" w:rsidRDefault="008F4396" w:rsidP="00216084">
      <w:pPr>
        <w:spacing w:after="0" w:line="240" w:lineRule="auto"/>
      </w:pPr>
      <w:r>
        <w:separator/>
      </w:r>
    </w:p>
  </w:endnote>
  <w:endnote w:type="continuationSeparator" w:id="0">
    <w:p w14:paraId="57EC07ED" w14:textId="77777777" w:rsidR="008F4396" w:rsidRDefault="008F4396" w:rsidP="0021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66C0" w14:textId="77777777" w:rsidR="00D7150F" w:rsidRDefault="00D71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4FB9" w14:textId="77777777" w:rsidR="00D7150F" w:rsidRDefault="00D71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0EF6" w14:textId="77777777" w:rsidR="00D7150F" w:rsidRDefault="00D7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201D" w14:textId="77777777" w:rsidR="008F4396" w:rsidRDefault="008F4396" w:rsidP="00216084">
      <w:pPr>
        <w:spacing w:after="0" w:line="240" w:lineRule="auto"/>
      </w:pPr>
      <w:r>
        <w:separator/>
      </w:r>
    </w:p>
  </w:footnote>
  <w:footnote w:type="continuationSeparator" w:id="0">
    <w:p w14:paraId="0832A7E1" w14:textId="77777777" w:rsidR="008F4396" w:rsidRDefault="008F4396" w:rsidP="0021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EFC3" w14:textId="77777777" w:rsidR="00D7150F" w:rsidRDefault="00D71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0B8D" w14:textId="0ED31629" w:rsidR="00D7150F" w:rsidRPr="00D7150F" w:rsidRDefault="00D7150F" w:rsidP="00D7150F">
    <w:pPr>
      <w:spacing w:after="0" w:line="240" w:lineRule="auto"/>
      <w:rPr>
        <w:rFonts w:ascii="Times New Roman" w:eastAsia="Times New Roman" w:hAnsi="Times New Roman" w:cs="Times New Roman"/>
        <w:sz w:val="24"/>
        <w:szCs w:val="24"/>
        <w:lang w:val="sk-SK"/>
      </w:rPr>
    </w:pPr>
    <w:r w:rsidRPr="00D7150F">
      <w:rPr>
        <w:rFonts w:ascii="Times New Roman" w:eastAsia="Times New Roman" w:hAnsi="Times New Roman" w:cs="Times New Roman"/>
        <w:sz w:val="24"/>
        <w:szCs w:val="24"/>
        <w:lang w:val="sk-SK"/>
      </w:rPr>
      <w:fldChar w:fldCharType="begin"/>
    </w:r>
    <w:r w:rsidRPr="00D7150F">
      <w:rPr>
        <w:rFonts w:ascii="Times New Roman" w:eastAsia="Times New Roman" w:hAnsi="Times New Roman" w:cs="Times New Roman"/>
        <w:sz w:val="24"/>
        <w:szCs w:val="24"/>
        <w:lang w:val="sk-SK"/>
      </w:rPr>
      <w:instrText xml:space="preserve"> INCLUDEPICTURE "/var/folders/9x/9b0fd3q11gg43rjvsc39d77m0000gn/T/com.microsoft.Word/WebArchiveCopyPasteTempFiles/page1image61558848" \* MERGEFORMATINET </w:instrText>
    </w:r>
    <w:r w:rsidRPr="00D7150F">
      <w:rPr>
        <w:rFonts w:ascii="Times New Roman" w:eastAsia="Times New Roman" w:hAnsi="Times New Roman" w:cs="Times New Roman"/>
        <w:sz w:val="24"/>
        <w:szCs w:val="24"/>
        <w:lang w:val="sk-SK"/>
      </w:rPr>
      <w:fldChar w:fldCharType="separate"/>
    </w:r>
    <w:r w:rsidRPr="00D7150F">
      <w:rPr>
        <w:rFonts w:ascii="Times New Roman" w:eastAsia="Times New Roman" w:hAnsi="Times New Roman" w:cs="Times New Roman"/>
        <w:noProof/>
        <w:sz w:val="24"/>
        <w:szCs w:val="24"/>
        <w:lang w:val="sk-SK"/>
      </w:rPr>
      <w:drawing>
        <wp:inline distT="0" distB="0" distL="0" distR="0" wp14:anchorId="597E5151" wp14:editId="1965D5FE">
          <wp:extent cx="2768600" cy="465455"/>
          <wp:effectExtent l="0" t="0" r="0" b="4445"/>
          <wp:docPr id="8" name="Picture 8" descr="page1image6155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15588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465455"/>
                  </a:xfrm>
                  <a:prstGeom prst="rect">
                    <a:avLst/>
                  </a:prstGeom>
                  <a:noFill/>
                  <a:ln>
                    <a:noFill/>
                  </a:ln>
                </pic:spPr>
              </pic:pic>
            </a:graphicData>
          </a:graphic>
        </wp:inline>
      </w:drawing>
    </w:r>
    <w:r w:rsidRPr="00D7150F">
      <w:rPr>
        <w:rFonts w:ascii="Times New Roman" w:eastAsia="Times New Roman" w:hAnsi="Times New Roman" w:cs="Times New Roman"/>
        <w:sz w:val="24"/>
        <w:szCs w:val="24"/>
        <w:lang w:val="sk-SK"/>
      </w:rPr>
      <w:fldChar w:fldCharType="end"/>
    </w:r>
    <w:bookmarkStart w:id="0" w:name="_GoBack"/>
    <w:bookmarkEnd w:id="0"/>
  </w:p>
  <w:p w14:paraId="684C49E7" w14:textId="0C506749" w:rsidR="00216084" w:rsidRPr="00216084" w:rsidRDefault="00216084" w:rsidP="00216084">
    <w:pPr>
      <w:pStyle w:val="Header"/>
      <w:jc w:val="center"/>
      <w:rPr>
        <w:b/>
        <w:sz w:val="32"/>
      </w:rPr>
    </w:pPr>
    <w:r w:rsidRPr="00216084">
      <w:rPr>
        <w:b/>
        <w:sz w:val="32"/>
      </w:rPr>
      <w:t>Erasmus+ GOAL Project – NWRC Mobility, March 2019</w:t>
    </w:r>
  </w:p>
  <w:p w14:paraId="51BC0FA3" w14:textId="77777777" w:rsidR="00216084" w:rsidRDefault="00216084" w:rsidP="00216084">
    <w:pPr>
      <w:pStyle w:val="Header"/>
      <w:jc w:val="center"/>
      <w:rPr>
        <w:b/>
      </w:rPr>
    </w:pPr>
    <w:r w:rsidRPr="00216084">
      <w:rPr>
        <w:b/>
      </w:rPr>
      <w:t>Mobility Report</w:t>
    </w:r>
  </w:p>
  <w:p w14:paraId="36B0CF8F" w14:textId="77777777" w:rsidR="00116DAE" w:rsidRDefault="00116DAE" w:rsidP="00216084">
    <w:pPr>
      <w:pStyle w:val="Header"/>
      <w:jc w:val="center"/>
      <w:rPr>
        <w:b/>
      </w:rPr>
    </w:pPr>
  </w:p>
  <w:p w14:paraId="381777A4" w14:textId="77777777" w:rsidR="00116DAE" w:rsidRPr="00216084" w:rsidRDefault="00116DAE" w:rsidP="0021608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D303" w14:textId="77777777" w:rsidR="00D7150F" w:rsidRDefault="00D71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4CD"/>
    <w:multiLevelType w:val="hybridMultilevel"/>
    <w:tmpl w:val="76B09FEC"/>
    <w:lvl w:ilvl="0" w:tplc="A5203A88">
      <w:start w:val="1"/>
      <w:numFmt w:val="bullet"/>
      <w:lvlText w:val="•"/>
      <w:lvlJc w:val="left"/>
      <w:pPr>
        <w:tabs>
          <w:tab w:val="num" w:pos="720"/>
        </w:tabs>
        <w:ind w:left="720" w:hanging="360"/>
      </w:pPr>
      <w:rPr>
        <w:rFonts w:ascii="Times New Roman" w:hAnsi="Times New Roman" w:hint="default"/>
      </w:rPr>
    </w:lvl>
    <w:lvl w:ilvl="1" w:tplc="C9FE98C8" w:tentative="1">
      <w:start w:val="1"/>
      <w:numFmt w:val="bullet"/>
      <w:lvlText w:val="•"/>
      <w:lvlJc w:val="left"/>
      <w:pPr>
        <w:tabs>
          <w:tab w:val="num" w:pos="1440"/>
        </w:tabs>
        <w:ind w:left="1440" w:hanging="360"/>
      </w:pPr>
      <w:rPr>
        <w:rFonts w:ascii="Times New Roman" w:hAnsi="Times New Roman" w:hint="default"/>
      </w:rPr>
    </w:lvl>
    <w:lvl w:ilvl="2" w:tplc="DE46BA64" w:tentative="1">
      <w:start w:val="1"/>
      <w:numFmt w:val="bullet"/>
      <w:lvlText w:val="•"/>
      <w:lvlJc w:val="left"/>
      <w:pPr>
        <w:tabs>
          <w:tab w:val="num" w:pos="2160"/>
        </w:tabs>
        <w:ind w:left="2160" w:hanging="360"/>
      </w:pPr>
      <w:rPr>
        <w:rFonts w:ascii="Times New Roman" w:hAnsi="Times New Roman" w:hint="default"/>
      </w:rPr>
    </w:lvl>
    <w:lvl w:ilvl="3" w:tplc="26D2B6AE" w:tentative="1">
      <w:start w:val="1"/>
      <w:numFmt w:val="bullet"/>
      <w:lvlText w:val="•"/>
      <w:lvlJc w:val="left"/>
      <w:pPr>
        <w:tabs>
          <w:tab w:val="num" w:pos="2880"/>
        </w:tabs>
        <w:ind w:left="2880" w:hanging="360"/>
      </w:pPr>
      <w:rPr>
        <w:rFonts w:ascii="Times New Roman" w:hAnsi="Times New Roman" w:hint="default"/>
      </w:rPr>
    </w:lvl>
    <w:lvl w:ilvl="4" w:tplc="A9CA2108" w:tentative="1">
      <w:start w:val="1"/>
      <w:numFmt w:val="bullet"/>
      <w:lvlText w:val="•"/>
      <w:lvlJc w:val="left"/>
      <w:pPr>
        <w:tabs>
          <w:tab w:val="num" w:pos="3600"/>
        </w:tabs>
        <w:ind w:left="3600" w:hanging="360"/>
      </w:pPr>
      <w:rPr>
        <w:rFonts w:ascii="Times New Roman" w:hAnsi="Times New Roman" w:hint="default"/>
      </w:rPr>
    </w:lvl>
    <w:lvl w:ilvl="5" w:tplc="72CA4772" w:tentative="1">
      <w:start w:val="1"/>
      <w:numFmt w:val="bullet"/>
      <w:lvlText w:val="•"/>
      <w:lvlJc w:val="left"/>
      <w:pPr>
        <w:tabs>
          <w:tab w:val="num" w:pos="4320"/>
        </w:tabs>
        <w:ind w:left="4320" w:hanging="360"/>
      </w:pPr>
      <w:rPr>
        <w:rFonts w:ascii="Times New Roman" w:hAnsi="Times New Roman" w:hint="default"/>
      </w:rPr>
    </w:lvl>
    <w:lvl w:ilvl="6" w:tplc="5DEC8CE0" w:tentative="1">
      <w:start w:val="1"/>
      <w:numFmt w:val="bullet"/>
      <w:lvlText w:val="•"/>
      <w:lvlJc w:val="left"/>
      <w:pPr>
        <w:tabs>
          <w:tab w:val="num" w:pos="5040"/>
        </w:tabs>
        <w:ind w:left="5040" w:hanging="360"/>
      </w:pPr>
      <w:rPr>
        <w:rFonts w:ascii="Times New Roman" w:hAnsi="Times New Roman" w:hint="default"/>
      </w:rPr>
    </w:lvl>
    <w:lvl w:ilvl="7" w:tplc="EB3284BE" w:tentative="1">
      <w:start w:val="1"/>
      <w:numFmt w:val="bullet"/>
      <w:lvlText w:val="•"/>
      <w:lvlJc w:val="left"/>
      <w:pPr>
        <w:tabs>
          <w:tab w:val="num" w:pos="5760"/>
        </w:tabs>
        <w:ind w:left="5760" w:hanging="360"/>
      </w:pPr>
      <w:rPr>
        <w:rFonts w:ascii="Times New Roman" w:hAnsi="Times New Roman" w:hint="default"/>
      </w:rPr>
    </w:lvl>
    <w:lvl w:ilvl="8" w:tplc="FD1CE1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4855B8"/>
    <w:multiLevelType w:val="hybridMultilevel"/>
    <w:tmpl w:val="6EDA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4"/>
    <w:rsid w:val="00071648"/>
    <w:rsid w:val="00110043"/>
    <w:rsid w:val="00116DAE"/>
    <w:rsid w:val="001C12CC"/>
    <w:rsid w:val="00216084"/>
    <w:rsid w:val="002A1564"/>
    <w:rsid w:val="00436F2E"/>
    <w:rsid w:val="004951F0"/>
    <w:rsid w:val="00787047"/>
    <w:rsid w:val="008C2630"/>
    <w:rsid w:val="008E7A71"/>
    <w:rsid w:val="008F4396"/>
    <w:rsid w:val="00951129"/>
    <w:rsid w:val="0097601F"/>
    <w:rsid w:val="009A0325"/>
    <w:rsid w:val="009E0173"/>
    <w:rsid w:val="00C73605"/>
    <w:rsid w:val="00D7150F"/>
    <w:rsid w:val="00DA5686"/>
    <w:rsid w:val="00DC45DD"/>
    <w:rsid w:val="00E903C6"/>
    <w:rsid w:val="00ED5FAB"/>
    <w:rsid w:val="00F87B18"/>
    <w:rsid w:val="00FC2B87"/>
    <w:rsid w:val="00FC2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65DFB"/>
  <w15:chartTrackingRefBased/>
  <w15:docId w15:val="{139E8CC3-5428-4C21-B3C7-2049E84F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084"/>
  </w:style>
  <w:style w:type="paragraph" w:styleId="Footer">
    <w:name w:val="footer"/>
    <w:basedOn w:val="Normal"/>
    <w:link w:val="FooterChar"/>
    <w:uiPriority w:val="99"/>
    <w:unhideWhenUsed/>
    <w:rsid w:val="0021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084"/>
  </w:style>
  <w:style w:type="paragraph" w:styleId="ListParagraph">
    <w:name w:val="List Paragraph"/>
    <w:basedOn w:val="Normal"/>
    <w:uiPriority w:val="34"/>
    <w:qFormat/>
    <w:rsid w:val="00C73605"/>
    <w:pPr>
      <w:ind w:left="720"/>
      <w:contextualSpacing/>
    </w:pPr>
  </w:style>
  <w:style w:type="character" w:styleId="Hyperlink">
    <w:name w:val="Hyperlink"/>
    <w:basedOn w:val="DefaultParagraphFont"/>
    <w:uiPriority w:val="99"/>
    <w:semiHidden/>
    <w:unhideWhenUsed/>
    <w:rsid w:val="008C2630"/>
    <w:rPr>
      <w:color w:val="0000FF"/>
      <w:u w:val="single"/>
    </w:rPr>
  </w:style>
  <w:style w:type="character" w:styleId="FollowedHyperlink">
    <w:name w:val="FollowedHyperlink"/>
    <w:basedOn w:val="DefaultParagraphFont"/>
    <w:uiPriority w:val="99"/>
    <w:semiHidden/>
    <w:unhideWhenUsed/>
    <w:rsid w:val="008C2630"/>
    <w:rPr>
      <w:color w:val="954F72" w:themeColor="followedHyperlink"/>
      <w:u w:val="single"/>
    </w:rPr>
  </w:style>
  <w:style w:type="paragraph" w:styleId="BalloonText">
    <w:name w:val="Balloon Text"/>
    <w:basedOn w:val="Normal"/>
    <w:link w:val="BalloonTextChar"/>
    <w:uiPriority w:val="99"/>
    <w:semiHidden/>
    <w:unhideWhenUsed/>
    <w:rsid w:val="00D715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15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9619">
      <w:bodyDiv w:val="1"/>
      <w:marLeft w:val="0"/>
      <w:marRight w:val="0"/>
      <w:marTop w:val="0"/>
      <w:marBottom w:val="0"/>
      <w:divBdr>
        <w:top w:val="none" w:sz="0" w:space="0" w:color="auto"/>
        <w:left w:val="none" w:sz="0" w:space="0" w:color="auto"/>
        <w:bottom w:val="none" w:sz="0" w:space="0" w:color="auto"/>
        <w:right w:val="none" w:sz="0" w:space="0" w:color="auto"/>
      </w:divBdr>
      <w:divsChild>
        <w:div w:id="609119273">
          <w:marLeft w:val="0"/>
          <w:marRight w:val="0"/>
          <w:marTop w:val="0"/>
          <w:marBottom w:val="0"/>
          <w:divBdr>
            <w:top w:val="none" w:sz="0" w:space="0" w:color="auto"/>
            <w:left w:val="none" w:sz="0" w:space="0" w:color="auto"/>
            <w:bottom w:val="none" w:sz="0" w:space="0" w:color="auto"/>
            <w:right w:val="none" w:sz="0" w:space="0" w:color="auto"/>
          </w:divBdr>
        </w:div>
      </w:divsChild>
    </w:div>
    <w:div w:id="10453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North_Channel_(Great_Britain_and_Ireland)" TargetMode="External"/><Relationship Id="rId18" Type="http://schemas.openxmlformats.org/officeDocument/2006/relationships/hyperlink" Target="https://en.wikipedia.org/wiki/Game_of_Throne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en.wikipedia.org/wiki/Causeway" TargetMode="External"/><Relationship Id="rId17" Type="http://schemas.openxmlformats.org/officeDocument/2006/relationships/hyperlink" Target="https://en.wikipedia.org/wiki/Medieval_fantasy"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n.wikipedia.org/wiki/Game_of_Thrones_(season_2)"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Peoples, Martin</dc:creator>
  <cp:keywords/>
  <dc:description/>
  <cp:lastModifiedBy>Peter Baraník</cp:lastModifiedBy>
  <cp:revision>5</cp:revision>
  <dcterms:created xsi:type="dcterms:W3CDTF">2019-06-24T10:06:00Z</dcterms:created>
  <dcterms:modified xsi:type="dcterms:W3CDTF">2021-07-20T12:15:00Z</dcterms:modified>
</cp:coreProperties>
</file>